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41"/>
        <w:gridCol w:w="3029"/>
      </w:tblGrid>
      <w:tr w:rsidR="00E02A82" w:rsidRPr="00EC2E61" w14:paraId="749C4278" w14:textId="77777777" w:rsidTr="00A25ED4">
        <w:trPr>
          <w:trHeight w:val="1408"/>
        </w:trPr>
        <w:tc>
          <w:tcPr>
            <w:tcW w:w="5529" w:type="dxa"/>
          </w:tcPr>
          <w:p w14:paraId="3640A64C" w14:textId="7CC2B7FD" w:rsidR="00E02A82" w:rsidRPr="00923276" w:rsidRDefault="00E02A82" w:rsidP="00A25ED4">
            <w:pPr>
              <w:pStyle w:val="Kopfzeile"/>
              <w:ind w:left="214"/>
              <w:rPr>
                <w:rFonts w:ascii="Century Gothic" w:hAnsi="Century Gothic" w:cs="Arial"/>
                <w:b/>
                <w:color w:val="7F7F7F"/>
                <w:sz w:val="21"/>
                <w:szCs w:val="21"/>
                <w:lang w:val="de-CH" w:eastAsia="en-US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0D81D39" wp14:editId="46F8E1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743710" cy="693420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1" w:type="dxa"/>
            <w:vAlign w:val="center"/>
          </w:tcPr>
          <w:p w14:paraId="69386F33" w14:textId="77777777" w:rsidR="00E02A82" w:rsidRPr="00EC2E61" w:rsidRDefault="00E02A82" w:rsidP="00A25ED4">
            <w:pPr>
              <w:ind w:left="1772" w:hanging="1772"/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 xml:space="preserve">    Die Rentnergemeinschaft der </w:t>
            </w:r>
          </w:p>
          <w:p w14:paraId="350EDD35" w14:textId="77777777" w:rsidR="00E02A82" w:rsidRPr="00EC2E61" w:rsidRDefault="00E02A82" w:rsidP="00A25ED4">
            <w:pPr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>Zoll- und Grenzwachtangehörigen</w:t>
            </w:r>
          </w:p>
          <w:p w14:paraId="16490064" w14:textId="77777777" w:rsidR="00E02A82" w:rsidRPr="00101FB9" w:rsidRDefault="00E02A82" w:rsidP="00A25ED4">
            <w:pPr>
              <w:pStyle w:val="Kopfzeile"/>
              <w:spacing w:after="120"/>
              <w:jc w:val="center"/>
              <w:rPr>
                <w:rFonts w:ascii="Avignon-Medium" w:hAnsi="Avignon-Medium" w:cs="Arial"/>
                <w:color w:val="7F7F7F"/>
                <w:szCs w:val="24"/>
                <w:lang w:eastAsia="en-US"/>
              </w:rPr>
            </w:pPr>
          </w:p>
        </w:tc>
        <w:tc>
          <w:tcPr>
            <w:tcW w:w="3029" w:type="dxa"/>
            <w:vAlign w:val="center"/>
          </w:tcPr>
          <w:p w14:paraId="09A0B068" w14:textId="77777777" w:rsidR="00E02A82" w:rsidRPr="009905DB" w:rsidRDefault="00E02A82" w:rsidP="00A25ED4">
            <w:pPr>
              <w:pStyle w:val="Kopfzeile"/>
              <w:rPr>
                <w:rFonts w:cs="Arial"/>
                <w:b/>
                <w:bCs/>
                <w:color w:val="7F7F7F"/>
                <w:lang w:val="it-IT" w:eastAsia="en-US"/>
              </w:rPr>
            </w:pPr>
          </w:p>
        </w:tc>
      </w:tr>
    </w:tbl>
    <w:p w14:paraId="29AEFABE" w14:textId="1DFE5ED6" w:rsidR="00E02A82" w:rsidRPr="004D5377" w:rsidRDefault="00153555" w:rsidP="003D5CB8">
      <w:pPr>
        <w:tabs>
          <w:tab w:val="left" w:pos="1985"/>
        </w:tabs>
        <w:jc w:val="center"/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D5377"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Frühlings</w:t>
      </w:r>
      <w:r w:rsidR="00E02A82" w:rsidRPr="004D5377"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treff 202</w:t>
      </w:r>
      <w:r w:rsidR="00130522" w:rsidRPr="004D5377"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4</w:t>
      </w:r>
    </w:p>
    <w:p w14:paraId="38D61C52" w14:textId="672E892E" w:rsidR="00920DE6" w:rsidRPr="004D5377" w:rsidRDefault="00130522" w:rsidP="00E02A82">
      <w:pPr>
        <w:jc w:val="center"/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D5377">
        <w:rPr>
          <w:rFonts w:ascii="Manorly" w:hAnsi="Manorly"/>
          <w:b/>
          <w:color w:val="FF00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GONZEN</w:t>
      </w:r>
    </w:p>
    <w:p w14:paraId="090952B4" w14:textId="1C0E511C" w:rsidR="00E02A82" w:rsidRPr="00802470" w:rsidRDefault="00153555" w:rsidP="00E02A82">
      <w:pPr>
        <w:jc w:val="center"/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</w:pPr>
      <w:r w:rsidRPr="009C6D7A">
        <w:rPr>
          <w:rFonts w:ascii="Architects Daughter" w:hAnsi="Architects Daughter"/>
          <w:b/>
          <w:color w:val="C00000"/>
          <w:sz w:val="36"/>
          <w:szCs w:val="36"/>
          <w:u w:val="single"/>
          <w14:textOutline w14:w="12700" w14:cap="flat" w14:cmpd="sng" w14:algn="ctr">
            <w14:noFill/>
            <w14:prstDash w14:val="solid"/>
            <w14:round/>
          </w14:textOutline>
        </w:rPr>
        <w:t>Mittwoch</w:t>
      </w:r>
      <w:r w:rsidR="00E02A82" w:rsidRPr="00802470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1</w:t>
      </w:r>
      <w:r w:rsidR="005C0BC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7</w:t>
      </w:r>
      <w:r w:rsidR="00E02A82" w:rsidRPr="00802470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.0</w:t>
      </w:r>
      <w:r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4</w:t>
      </w:r>
      <w:r w:rsidR="00E02A82" w:rsidRPr="00802470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.202</w:t>
      </w:r>
      <w:r w:rsidR="005C0BC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4</w:t>
      </w:r>
      <w:r w:rsidR="000E3FE2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/ </w:t>
      </w:r>
      <w:r w:rsidR="005E3C1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09</w:t>
      </w:r>
      <w:r w:rsidR="005C0BC1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.00</w:t>
      </w:r>
      <w:r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D83444">
        <w:rPr>
          <w:rFonts w:ascii="Architects Daughter" w:hAnsi="Architects Daughter"/>
          <w:b/>
          <w:color w:val="C00000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</w:rPr>
        <w:t>Uhr</w:t>
      </w:r>
    </w:p>
    <w:p w14:paraId="45B67FDC" w14:textId="3749CC1A" w:rsidR="00E02A82" w:rsidRDefault="00E02A82" w:rsidP="00AB6FA0">
      <w:pPr>
        <w:ind w:left="-142"/>
        <w:jc w:val="center"/>
        <w:rPr>
          <w:rFonts w:ascii="Wingdings" w:hAnsi="Wingdings" w:cs="Arial"/>
        </w:rPr>
      </w:pPr>
    </w:p>
    <w:p w14:paraId="0FA8D3DA" w14:textId="14D0622D" w:rsidR="00FF5549" w:rsidRPr="00845998" w:rsidRDefault="005A38D9" w:rsidP="00DD3FDF">
      <w:pPr>
        <w:ind w:left="-142"/>
        <w:jc w:val="both"/>
        <w:rPr>
          <w:rFonts w:ascii="Arial Narrow" w:hAnsi="Arial Narrow" w:cs="Arial"/>
        </w:rPr>
      </w:pPr>
      <w:r w:rsidRPr="00025CEB">
        <w:rPr>
          <w:noProof/>
        </w:rPr>
        <w:drawing>
          <wp:anchor distT="0" distB="0" distL="114300" distR="114300" simplePos="0" relativeHeight="251660288" behindDoc="1" locked="0" layoutInCell="1" allowOverlap="1" wp14:anchorId="576DDAF1" wp14:editId="705DD2AA">
            <wp:simplePos x="0" y="0"/>
            <wp:positionH relativeFrom="column">
              <wp:posOffset>-205740</wp:posOffset>
            </wp:positionH>
            <wp:positionV relativeFrom="paragraph">
              <wp:posOffset>170815</wp:posOffset>
            </wp:positionV>
            <wp:extent cx="1532890" cy="2139315"/>
            <wp:effectExtent l="0" t="0" r="0" b="0"/>
            <wp:wrapTight wrapText="bothSides">
              <wp:wrapPolygon edited="0">
                <wp:start x="0" y="0"/>
                <wp:lineTo x="0" y="21350"/>
                <wp:lineTo x="21206" y="21350"/>
                <wp:lineTo x="21206" y="0"/>
                <wp:lineTo x="0" y="0"/>
              </wp:wrapPolygon>
            </wp:wrapTight>
            <wp:docPr id="206432630" name="Grafik 1" descr="Bereitgestellt von Busines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itgestellt von Business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EB" w:rsidRPr="00845998">
        <w:rPr>
          <w:rFonts w:ascii="Arial Narrow" w:hAnsi="Arial Narrow" w:cs="Arial"/>
        </w:rPr>
        <w:t xml:space="preserve">Wir begeben uns an diesem Frühlingstreff in den </w:t>
      </w:r>
      <w:r w:rsidR="00994DFD">
        <w:rPr>
          <w:rFonts w:ascii="Arial Narrow" w:hAnsi="Arial Narrow" w:cs="Arial"/>
        </w:rPr>
        <w:t>Gonzen</w:t>
      </w:r>
      <w:r w:rsidR="00025CEB" w:rsidRPr="00845998">
        <w:rPr>
          <w:rFonts w:ascii="Arial Narrow" w:hAnsi="Arial Narrow" w:cs="Arial"/>
        </w:rPr>
        <w:t>. I</w:t>
      </w:r>
      <w:r w:rsidR="00994DFD">
        <w:rPr>
          <w:rFonts w:ascii="Arial Narrow" w:hAnsi="Arial Narrow" w:cs="Arial"/>
        </w:rPr>
        <w:t>m</w:t>
      </w:r>
      <w:r w:rsidR="00025CEB" w:rsidRPr="00845998">
        <w:rPr>
          <w:rFonts w:ascii="Arial Narrow" w:hAnsi="Arial Narrow" w:cs="Arial"/>
        </w:rPr>
        <w:t xml:space="preserve"> ca. 90 km Stollenlabyrinth </w:t>
      </w:r>
      <w:r w:rsidR="00EC1B62" w:rsidRPr="00845998">
        <w:rPr>
          <w:rFonts w:ascii="Arial Narrow" w:hAnsi="Arial Narrow" w:cs="Arial"/>
        </w:rPr>
        <w:t>w</w:t>
      </w:r>
      <w:r w:rsidR="00025CEB" w:rsidRPr="00845998">
        <w:rPr>
          <w:rFonts w:ascii="Arial Narrow" w:hAnsi="Arial Narrow" w:cs="Arial"/>
        </w:rPr>
        <w:t>urden Erze wie Hämatit, Magnetit, Hausmannit gefördert. 1966 verliessen  die letzten Mineure und Knappen das Eisenbergwerk. Die Bo</w:t>
      </w:r>
      <w:r w:rsidR="00EC1B62" w:rsidRPr="00845998">
        <w:rPr>
          <w:rFonts w:ascii="Arial Narrow" w:hAnsi="Arial Narrow" w:cs="Arial"/>
        </w:rPr>
        <w:t>h</w:t>
      </w:r>
      <w:r w:rsidR="00025CEB" w:rsidRPr="00845998">
        <w:rPr>
          <w:rFonts w:ascii="Arial Narrow" w:hAnsi="Arial Narrow" w:cs="Arial"/>
        </w:rPr>
        <w:t>rhammer</w:t>
      </w:r>
      <w:r w:rsidR="00EC1B62" w:rsidRPr="00845998">
        <w:rPr>
          <w:rFonts w:ascii="Arial Narrow" w:hAnsi="Arial Narrow" w:cs="Arial"/>
        </w:rPr>
        <w:t xml:space="preserve"> und Kompressoren</w:t>
      </w:r>
      <w:r w:rsidR="00025CEB" w:rsidRPr="00845998">
        <w:rPr>
          <w:rFonts w:ascii="Arial Narrow" w:hAnsi="Arial Narrow" w:cs="Arial"/>
        </w:rPr>
        <w:t xml:space="preserve"> verstummten.</w:t>
      </w:r>
      <w:r w:rsidR="00994DFD">
        <w:rPr>
          <w:rFonts w:ascii="Arial Narrow" w:hAnsi="Arial Narrow" w:cs="Arial"/>
        </w:rPr>
        <w:t xml:space="preserve"> </w:t>
      </w:r>
      <w:r w:rsidR="00025CEB" w:rsidRPr="00845998">
        <w:rPr>
          <w:rFonts w:ascii="Arial Narrow" w:hAnsi="Arial Narrow" w:cs="Arial"/>
        </w:rPr>
        <w:t>Seit 1983 haben Besucher die Möglichkeit die</w:t>
      </w:r>
      <w:r w:rsidR="00FF5549" w:rsidRPr="00845998">
        <w:rPr>
          <w:rFonts w:ascii="Arial Narrow" w:hAnsi="Arial Narrow" w:cs="Arial"/>
        </w:rPr>
        <w:t>se</w:t>
      </w:r>
      <w:r w:rsidR="00025CEB" w:rsidRPr="00845998">
        <w:rPr>
          <w:rFonts w:ascii="Arial Narrow" w:hAnsi="Arial Narrow" w:cs="Arial"/>
        </w:rPr>
        <w:t xml:space="preserve"> spannende Welt </w:t>
      </w:r>
      <w:r w:rsidR="00FF5549" w:rsidRPr="00845998">
        <w:rPr>
          <w:rFonts w:ascii="Arial Narrow" w:hAnsi="Arial Narrow" w:cs="Arial"/>
        </w:rPr>
        <w:t>kennen zu lernen.</w:t>
      </w:r>
      <w:r w:rsidR="00445442" w:rsidRPr="00845998">
        <w:rPr>
          <w:rFonts w:ascii="Arial Narrow" w:hAnsi="Arial Narrow" w:cs="Arial"/>
        </w:rPr>
        <w:t xml:space="preserve"> Unsere Führung beginnt mit einem Film über den Gonzen und seiner Geschichte</w:t>
      </w:r>
      <w:r w:rsidR="00141887" w:rsidRPr="00845998">
        <w:rPr>
          <w:rFonts w:ascii="Arial Narrow" w:hAnsi="Arial Narrow" w:cs="Arial"/>
        </w:rPr>
        <w:t>.</w:t>
      </w:r>
      <w:r w:rsidR="00445442" w:rsidRPr="00845998">
        <w:rPr>
          <w:rFonts w:ascii="Arial Narrow" w:hAnsi="Arial Narrow" w:cs="Arial"/>
        </w:rPr>
        <w:t xml:space="preserve"> </w:t>
      </w:r>
      <w:r w:rsidR="00FF5549" w:rsidRPr="00845998">
        <w:rPr>
          <w:rFonts w:ascii="Arial Narrow" w:hAnsi="Arial Narrow" w:cs="Arial"/>
        </w:rPr>
        <w:t>Die</w:t>
      </w:r>
      <w:r w:rsidR="00445442" w:rsidRPr="00845998">
        <w:rPr>
          <w:rFonts w:ascii="Arial Narrow" w:hAnsi="Arial Narrow" w:cs="Arial"/>
        </w:rPr>
        <w:t xml:space="preserve"> F</w:t>
      </w:r>
      <w:r w:rsidR="00FF5549" w:rsidRPr="00845998">
        <w:rPr>
          <w:rFonts w:ascii="Arial Narrow" w:hAnsi="Arial Narrow" w:cs="Arial"/>
        </w:rPr>
        <w:t xml:space="preserve">ahrt </w:t>
      </w:r>
      <w:r w:rsidR="00445442" w:rsidRPr="00845998">
        <w:rPr>
          <w:rFonts w:ascii="Arial Narrow" w:hAnsi="Arial Narrow" w:cs="Arial"/>
        </w:rPr>
        <w:t>mit dem «Gonzen-Express»</w:t>
      </w:r>
      <w:r w:rsidR="00994DFD">
        <w:rPr>
          <w:rFonts w:ascii="Arial Narrow" w:hAnsi="Arial Narrow" w:cs="Arial"/>
        </w:rPr>
        <w:t xml:space="preserve"> führt</w:t>
      </w:r>
      <w:r w:rsidR="00445442" w:rsidRPr="00845998">
        <w:rPr>
          <w:rFonts w:ascii="Arial Narrow" w:hAnsi="Arial Narrow" w:cs="Arial"/>
        </w:rPr>
        <w:t xml:space="preserve"> von der Kaverne </w:t>
      </w:r>
      <w:r w:rsidR="00994DFD">
        <w:rPr>
          <w:rFonts w:ascii="Arial Narrow" w:hAnsi="Arial Narrow" w:cs="Arial"/>
        </w:rPr>
        <w:t>«</w:t>
      </w:r>
      <w:r w:rsidR="00445442" w:rsidRPr="00845998">
        <w:rPr>
          <w:rFonts w:ascii="Arial Narrow" w:hAnsi="Arial Narrow" w:cs="Arial"/>
        </w:rPr>
        <w:t>Vi</w:t>
      </w:r>
      <w:r w:rsidR="00C21AEB">
        <w:rPr>
          <w:rFonts w:ascii="Arial Narrow" w:hAnsi="Arial Narrow" w:cs="Arial"/>
        </w:rPr>
        <w:t>l</w:t>
      </w:r>
      <w:r w:rsidR="00445442" w:rsidRPr="00845998">
        <w:rPr>
          <w:rFonts w:ascii="Arial Narrow" w:hAnsi="Arial Narrow" w:cs="Arial"/>
        </w:rPr>
        <w:t>d</w:t>
      </w:r>
      <w:r w:rsidR="00994DFD">
        <w:rPr>
          <w:rFonts w:ascii="Arial Narrow" w:hAnsi="Arial Narrow" w:cs="Arial"/>
        </w:rPr>
        <w:t>»</w:t>
      </w:r>
      <w:r w:rsidR="00445442" w:rsidRPr="00845998">
        <w:rPr>
          <w:rFonts w:ascii="Arial Narrow" w:hAnsi="Arial Narrow" w:cs="Arial"/>
        </w:rPr>
        <w:t xml:space="preserve"> rund zwei Kilometer durch den Basisstollen ins Berginnere</w:t>
      </w:r>
    </w:p>
    <w:p w14:paraId="47BF303E" w14:textId="6DDDE058" w:rsidR="00EC1B62" w:rsidRPr="00845998" w:rsidRDefault="008A1AE8" w:rsidP="00DD3FDF">
      <w:pPr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</w:rPr>
        <w:t>Bei einem  Rundgang,</w:t>
      </w:r>
      <w:r w:rsidR="00445442" w:rsidRPr="00845998">
        <w:rPr>
          <w:rFonts w:ascii="Arial Narrow" w:hAnsi="Arial Narrow" w:cs="Arial"/>
        </w:rPr>
        <w:t xml:space="preserve"> </w:t>
      </w:r>
      <w:r w:rsidRPr="00845998">
        <w:rPr>
          <w:rFonts w:ascii="Arial Narrow" w:hAnsi="Arial Narrow" w:cs="Arial"/>
        </w:rPr>
        <w:t>o</w:t>
      </w:r>
      <w:r w:rsidR="005463E8" w:rsidRPr="00845998">
        <w:rPr>
          <w:rFonts w:ascii="Arial Narrow" w:hAnsi="Arial Narrow" w:cs="Arial"/>
        </w:rPr>
        <w:t>hne Treppen</w:t>
      </w:r>
      <w:r w:rsidRPr="00845998">
        <w:rPr>
          <w:rFonts w:ascii="Arial Narrow" w:hAnsi="Arial Narrow" w:cs="Arial"/>
        </w:rPr>
        <w:t xml:space="preserve"> und ohne Niveauunterschiede, erhalten wir einen Eindruck von den Ausmassen der Infrastruktur </w:t>
      </w:r>
      <w:r w:rsidR="00445442" w:rsidRPr="00845998">
        <w:rPr>
          <w:rFonts w:ascii="Arial Narrow" w:hAnsi="Arial Narrow" w:cs="Arial"/>
        </w:rPr>
        <w:t>«</w:t>
      </w:r>
      <w:r w:rsidRPr="00845998">
        <w:rPr>
          <w:rFonts w:ascii="Arial Narrow" w:hAnsi="Arial Narrow" w:cs="Arial"/>
        </w:rPr>
        <w:t>Untertag</w:t>
      </w:r>
      <w:r w:rsidR="00445442" w:rsidRPr="00845998">
        <w:rPr>
          <w:rFonts w:ascii="Arial Narrow" w:hAnsi="Arial Narrow" w:cs="Arial"/>
        </w:rPr>
        <w:t>»</w:t>
      </w:r>
      <w:r w:rsidRPr="00845998">
        <w:rPr>
          <w:rFonts w:ascii="Arial Narrow" w:hAnsi="Arial Narrow" w:cs="Arial"/>
        </w:rPr>
        <w:t xml:space="preserve">. </w:t>
      </w:r>
      <w:r w:rsidR="00445442" w:rsidRPr="00845998">
        <w:rPr>
          <w:rFonts w:ascii="Arial Narrow" w:hAnsi="Arial Narrow" w:cs="Arial"/>
        </w:rPr>
        <w:t>Unser Führer wird uns einiges zu erklären wissen.</w:t>
      </w:r>
    </w:p>
    <w:p w14:paraId="09C40D1C" w14:textId="2A517473" w:rsidR="005463E8" w:rsidRPr="00845998" w:rsidRDefault="00141887" w:rsidP="00DD3FDF">
      <w:pPr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</w:rPr>
        <w:t xml:space="preserve">Nach ca. 2 </w:t>
      </w:r>
      <w:r w:rsidRPr="00845998">
        <w:rPr>
          <w:rFonts w:ascii="Arial Narrow" w:hAnsi="Arial Narrow" w:cs="Arial"/>
          <w:vertAlign w:val="superscript"/>
        </w:rPr>
        <w:t>½</w:t>
      </w:r>
      <w:r w:rsidRPr="00845998">
        <w:rPr>
          <w:rFonts w:ascii="Arial Narrow" w:hAnsi="Arial Narrow" w:cs="Arial"/>
        </w:rPr>
        <w:t xml:space="preserve"> Stunden sind wir wieder zurück im Restaurant Bergwerk, zum Apéro und </w:t>
      </w:r>
      <w:r w:rsidR="00994DFD">
        <w:rPr>
          <w:rFonts w:ascii="Arial Narrow" w:hAnsi="Arial Narrow" w:cs="Arial"/>
        </w:rPr>
        <w:t xml:space="preserve">dem </w:t>
      </w:r>
      <w:r w:rsidRPr="00845998">
        <w:rPr>
          <w:rFonts w:ascii="Arial Narrow" w:hAnsi="Arial Narrow" w:cs="Arial"/>
        </w:rPr>
        <w:t>Mittagessen,</w:t>
      </w:r>
    </w:p>
    <w:p w14:paraId="16937F00" w14:textId="151773DC" w:rsidR="00FF5549" w:rsidRPr="00845998" w:rsidRDefault="00141887" w:rsidP="00DD3FDF">
      <w:pPr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</w:rPr>
        <w:t xml:space="preserve">Es bleibt uns genügend Zeit die Kameradschaft zu pflegen </w:t>
      </w:r>
      <w:r w:rsidR="00931416" w:rsidRPr="00845998">
        <w:rPr>
          <w:rFonts w:ascii="Arial Narrow" w:hAnsi="Arial Narrow" w:cs="Arial"/>
        </w:rPr>
        <w:t xml:space="preserve">und über das Weltgeschehen zu diskutieren! </w:t>
      </w:r>
    </w:p>
    <w:p w14:paraId="413D1320" w14:textId="596D855C" w:rsidR="00FF5549" w:rsidRPr="00845998" w:rsidRDefault="00931416" w:rsidP="00D671C9">
      <w:pPr>
        <w:tabs>
          <w:tab w:val="left" w:pos="2835"/>
        </w:tabs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  <w:b/>
          <w:bCs/>
          <w:u w:val="single"/>
        </w:rPr>
        <w:t>Besonderes</w:t>
      </w:r>
      <w:r w:rsidRPr="00845998">
        <w:rPr>
          <w:rFonts w:ascii="Arial Narrow" w:hAnsi="Arial Narrow" w:cs="Arial"/>
        </w:rPr>
        <w:t>:</w:t>
      </w:r>
      <w:r w:rsidR="00334ED6" w:rsidRPr="00845998">
        <w:rPr>
          <w:rFonts w:ascii="Arial Narrow" w:hAnsi="Arial Narrow" w:cs="Arial"/>
        </w:rPr>
        <w:tab/>
      </w:r>
      <w:r w:rsidRPr="00845998">
        <w:rPr>
          <w:rFonts w:ascii="Arial Narrow" w:hAnsi="Arial Narrow" w:cs="Arial"/>
        </w:rPr>
        <w:t xml:space="preserve">Die Temperatur im Berg beträgt 13 °C  und die Luftfeuchtigkeit 90%.  </w:t>
      </w:r>
    </w:p>
    <w:p w14:paraId="7492A8B7" w14:textId="4EEEEBA8" w:rsidR="00931416" w:rsidRPr="00845998" w:rsidRDefault="00931416" w:rsidP="00D671C9">
      <w:pPr>
        <w:tabs>
          <w:tab w:val="left" w:pos="2835"/>
        </w:tabs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</w:rPr>
        <w:tab/>
        <w:t xml:space="preserve">Gutes Schuhwerk, einen Pullover und </w:t>
      </w:r>
      <w:r w:rsidR="005A38D9">
        <w:rPr>
          <w:rFonts w:ascii="Arial Narrow" w:hAnsi="Arial Narrow" w:cs="Arial"/>
        </w:rPr>
        <w:t xml:space="preserve">/ </w:t>
      </w:r>
      <w:r w:rsidRPr="00845998">
        <w:rPr>
          <w:rFonts w:ascii="Arial Narrow" w:hAnsi="Arial Narrow" w:cs="Arial"/>
        </w:rPr>
        <w:t>oder eine Jacke mitbringen.</w:t>
      </w:r>
    </w:p>
    <w:p w14:paraId="09F6C278" w14:textId="34703073" w:rsidR="00931416" w:rsidRPr="00845998" w:rsidRDefault="00931416" w:rsidP="00D671C9">
      <w:pPr>
        <w:tabs>
          <w:tab w:val="left" w:pos="2835"/>
        </w:tabs>
        <w:ind w:left="-142"/>
        <w:jc w:val="both"/>
        <w:rPr>
          <w:rFonts w:ascii="Arial Narrow" w:hAnsi="Arial Narrow" w:cs="Arial"/>
        </w:rPr>
      </w:pPr>
      <w:r w:rsidRPr="00845998">
        <w:rPr>
          <w:rFonts w:ascii="Arial Narrow" w:hAnsi="Arial Narrow" w:cs="Arial"/>
        </w:rPr>
        <w:tab/>
      </w:r>
      <w:r w:rsidR="00334ED6" w:rsidRPr="00845998">
        <w:rPr>
          <w:rFonts w:ascii="Arial Narrow" w:hAnsi="Arial Narrow" w:cs="Arial"/>
        </w:rPr>
        <w:t>Das Restaurant Bergwerk ist beheizt.</w:t>
      </w:r>
    </w:p>
    <w:p w14:paraId="2C5A9645" w14:textId="77777777" w:rsidR="00E02A82" w:rsidRPr="00025CEB" w:rsidRDefault="00887B7A" w:rsidP="00E02A82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025CEB">
        <w:rPr>
          <w:rFonts w:ascii="Arial" w:hAnsi="Arial" w:cs="Arial"/>
          <w:b/>
          <w:sz w:val="22"/>
          <w:szCs w:val="22"/>
          <w:u w:val="single"/>
        </w:rPr>
        <w:t>U</w:t>
      </w:r>
      <w:r w:rsidR="00350E15" w:rsidRPr="00025CEB">
        <w:rPr>
          <w:rFonts w:ascii="Arial" w:hAnsi="Arial" w:cs="Arial"/>
          <w:b/>
          <w:sz w:val="22"/>
          <w:szCs w:val="22"/>
          <w:u w:val="single"/>
        </w:rPr>
        <w:t>nser Programm:</w:t>
      </w:r>
    </w:p>
    <w:p w14:paraId="29589E82" w14:textId="77777777" w:rsidR="00FD274B" w:rsidRDefault="003E2391" w:rsidP="003E2391">
      <w:pPr>
        <w:tabs>
          <w:tab w:val="left" w:pos="1134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09.00 Uhr </w:t>
      </w:r>
      <w:r>
        <w:rPr>
          <w:rFonts w:ascii="Arial" w:hAnsi="Arial" w:cs="Arial"/>
          <w:sz w:val="22"/>
          <w:szCs w:val="22"/>
        </w:rPr>
        <w:tab/>
        <w:t xml:space="preserve">Besammlung auf dem Parkplatz, beim Eingang zum Gonzenbergwerk. </w:t>
      </w:r>
    </w:p>
    <w:p w14:paraId="2A43A039" w14:textId="35EB4C4F" w:rsidR="00E02A82" w:rsidRDefault="00994DFD" w:rsidP="003E2391">
      <w:pPr>
        <w:tabs>
          <w:tab w:val="left" w:pos="1134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Anschluss</w:t>
      </w:r>
      <w:r w:rsidR="003E2391">
        <w:rPr>
          <w:rFonts w:ascii="Arial" w:hAnsi="Arial" w:cs="Arial"/>
          <w:sz w:val="22"/>
          <w:szCs w:val="22"/>
        </w:rPr>
        <w:t xml:space="preserve"> an die Bahnhofsfahrt</w:t>
      </w:r>
      <w:r w:rsidR="00C21A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C21AEB">
        <w:rPr>
          <w:rFonts w:ascii="Arial" w:hAnsi="Arial" w:cs="Arial"/>
          <w:sz w:val="22"/>
          <w:szCs w:val="22"/>
        </w:rPr>
        <w:t xml:space="preserve"> </w:t>
      </w:r>
      <w:r w:rsidR="003E2391">
        <w:rPr>
          <w:rFonts w:ascii="Arial" w:hAnsi="Arial" w:cs="Arial"/>
          <w:sz w:val="22"/>
          <w:szCs w:val="22"/>
        </w:rPr>
        <w:t xml:space="preserve">Apéro und Mittagessen im Restaurant Bergwerk </w:t>
      </w:r>
    </w:p>
    <w:p w14:paraId="16491677" w14:textId="77777777" w:rsidR="00F75A07" w:rsidRPr="00025CEB" w:rsidRDefault="00F75A07" w:rsidP="002218E0">
      <w:pPr>
        <w:ind w:left="-142"/>
        <w:rPr>
          <w:rFonts w:ascii="Arial" w:hAnsi="Arial" w:cs="Arial"/>
          <w:sz w:val="18"/>
          <w:szCs w:val="18"/>
          <w:u w:val="single"/>
        </w:rPr>
      </w:pPr>
    </w:p>
    <w:p w14:paraId="0CEF7E78" w14:textId="23040163" w:rsidR="00E02A82" w:rsidRPr="00025CEB" w:rsidRDefault="0066015B" w:rsidP="002218E0">
      <w:pPr>
        <w:ind w:left="-142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sz w:val="22"/>
          <w:szCs w:val="22"/>
          <w:u w:val="single"/>
        </w:rPr>
        <w:t>Anreise mit dem Privatauto</w:t>
      </w:r>
      <w:r w:rsidRPr="00025CEB">
        <w:rPr>
          <w:rFonts w:ascii="Arial" w:hAnsi="Arial" w:cs="Arial"/>
          <w:sz w:val="22"/>
          <w:szCs w:val="22"/>
        </w:rPr>
        <w:t>:</w:t>
      </w:r>
      <w:r w:rsidRPr="00025CEB">
        <w:rPr>
          <w:rFonts w:ascii="Arial" w:hAnsi="Arial" w:cs="Arial"/>
          <w:sz w:val="22"/>
          <w:szCs w:val="22"/>
        </w:rPr>
        <w:tab/>
        <w:t xml:space="preserve"> </w:t>
      </w:r>
      <w:r w:rsidR="003E2391">
        <w:rPr>
          <w:rFonts w:ascii="Arial" w:hAnsi="Arial" w:cs="Arial"/>
          <w:sz w:val="22"/>
          <w:szCs w:val="22"/>
        </w:rPr>
        <w:t xml:space="preserve">Es sind genügend Parkplätze </w:t>
      </w:r>
      <w:r w:rsidR="00C97316">
        <w:rPr>
          <w:rFonts w:ascii="Arial" w:hAnsi="Arial" w:cs="Arial"/>
          <w:sz w:val="22"/>
          <w:szCs w:val="22"/>
        </w:rPr>
        <w:t>beim Eingang zum Bergwerk vorhanden</w:t>
      </w:r>
      <w:r w:rsidR="009C6D7A" w:rsidRPr="00025CEB">
        <w:rPr>
          <w:rFonts w:ascii="Arial" w:hAnsi="Arial" w:cs="Arial"/>
          <w:sz w:val="22"/>
          <w:szCs w:val="22"/>
        </w:rPr>
        <w:t>.</w:t>
      </w:r>
    </w:p>
    <w:p w14:paraId="6D581FC5" w14:textId="77777777" w:rsidR="00FC6B6E" w:rsidRPr="004D5377" w:rsidRDefault="00FC6B6E" w:rsidP="002218E0">
      <w:pPr>
        <w:ind w:left="-142"/>
        <w:rPr>
          <w:rFonts w:ascii="Arial" w:hAnsi="Arial" w:cs="Arial"/>
          <w:sz w:val="18"/>
          <w:szCs w:val="18"/>
        </w:rPr>
      </w:pPr>
    </w:p>
    <w:p w14:paraId="10B07A4D" w14:textId="38A6622E" w:rsidR="00B72A79" w:rsidRPr="004D5377" w:rsidRDefault="002218E0" w:rsidP="005C3599">
      <w:pPr>
        <w:tabs>
          <w:tab w:val="left" w:pos="1843"/>
        </w:tabs>
        <w:ind w:left="1838" w:hanging="1980"/>
        <w:rPr>
          <w:rFonts w:ascii="Arial" w:hAnsi="Arial" w:cs="Arial"/>
          <w:sz w:val="18"/>
          <w:szCs w:val="18"/>
        </w:rPr>
      </w:pPr>
      <w:r w:rsidRPr="00025CEB">
        <w:rPr>
          <w:rFonts w:ascii="Arial" w:hAnsi="Arial" w:cs="Arial"/>
          <w:sz w:val="22"/>
          <w:szCs w:val="22"/>
          <w:u w:val="single"/>
        </w:rPr>
        <w:t>Anreise mit ÖV</w:t>
      </w:r>
      <w:r w:rsidRPr="00025CEB">
        <w:rPr>
          <w:rFonts w:ascii="Arial" w:hAnsi="Arial" w:cs="Arial"/>
          <w:sz w:val="22"/>
          <w:szCs w:val="22"/>
        </w:rPr>
        <w:t>:</w:t>
      </w:r>
      <w:r w:rsidR="00FD7DEE" w:rsidRPr="00025CEB">
        <w:rPr>
          <w:rFonts w:ascii="Arial" w:hAnsi="Arial" w:cs="Arial"/>
          <w:sz w:val="22"/>
          <w:szCs w:val="22"/>
        </w:rPr>
        <w:tab/>
      </w:r>
      <w:r w:rsidR="004C3CAD">
        <w:rPr>
          <w:rFonts w:ascii="Arial" w:hAnsi="Arial" w:cs="Arial"/>
          <w:sz w:val="22"/>
          <w:szCs w:val="22"/>
        </w:rPr>
        <w:t>Bus Nr. 400 zum Bergwer</w:t>
      </w:r>
      <w:r w:rsidR="005C3599">
        <w:rPr>
          <w:rFonts w:ascii="Arial" w:hAnsi="Arial" w:cs="Arial"/>
          <w:sz w:val="22"/>
          <w:szCs w:val="22"/>
        </w:rPr>
        <w:t>k -- Bahnhof Sargans ab</w:t>
      </w:r>
      <w:r w:rsidR="005A38D9">
        <w:rPr>
          <w:rFonts w:ascii="Arial" w:hAnsi="Arial" w:cs="Arial"/>
          <w:sz w:val="22"/>
          <w:szCs w:val="22"/>
        </w:rPr>
        <w:tab/>
      </w:r>
      <w:r w:rsidR="005C3599">
        <w:rPr>
          <w:rFonts w:ascii="Arial" w:hAnsi="Arial" w:cs="Arial"/>
          <w:sz w:val="22"/>
          <w:szCs w:val="22"/>
        </w:rPr>
        <w:t>XX.36 / XX.06</w:t>
      </w:r>
      <w:r w:rsidR="00335A70" w:rsidRPr="00025CEB">
        <w:rPr>
          <w:rFonts w:ascii="Arial" w:hAnsi="Arial" w:cs="Arial"/>
          <w:sz w:val="22"/>
          <w:szCs w:val="22"/>
        </w:rPr>
        <w:t xml:space="preserve"> </w:t>
      </w:r>
      <w:r w:rsidR="00A41994">
        <w:rPr>
          <w:rFonts w:ascii="Arial" w:hAnsi="Arial" w:cs="Arial"/>
          <w:sz w:val="22"/>
          <w:szCs w:val="22"/>
        </w:rPr>
        <w:t>Uhr</w:t>
      </w:r>
      <w:r w:rsidR="00CB4C8A" w:rsidRPr="00025CEB">
        <w:rPr>
          <w:rFonts w:ascii="Arial" w:hAnsi="Arial" w:cs="Arial"/>
          <w:sz w:val="22"/>
          <w:szCs w:val="22"/>
        </w:rPr>
        <w:br/>
      </w:r>
    </w:p>
    <w:p w14:paraId="2B1C1FEB" w14:textId="0CF0E5BA" w:rsidR="00AA2A4A" w:rsidRPr="00AA2A4A" w:rsidRDefault="00AA2A4A" w:rsidP="005C3599">
      <w:pPr>
        <w:tabs>
          <w:tab w:val="left" w:pos="1985"/>
          <w:tab w:val="left" w:pos="3544"/>
        </w:tabs>
        <w:ind w:left="-142"/>
        <w:rPr>
          <w:rFonts w:ascii="Arial" w:hAnsi="Arial" w:cs="Arial"/>
          <w:sz w:val="22"/>
          <w:szCs w:val="22"/>
        </w:rPr>
      </w:pPr>
      <w:r w:rsidRPr="00AA2A4A">
        <w:rPr>
          <w:rFonts w:ascii="Arial" w:hAnsi="Arial" w:cs="Arial"/>
          <w:sz w:val="22"/>
          <w:szCs w:val="22"/>
          <w:u w:val="single"/>
        </w:rPr>
        <w:t>Mittagessen</w:t>
      </w:r>
      <w:r w:rsidRPr="00AA2A4A">
        <w:rPr>
          <w:rFonts w:ascii="Arial" w:hAnsi="Arial" w:cs="Arial"/>
          <w:sz w:val="22"/>
          <w:szCs w:val="22"/>
        </w:rPr>
        <w:t>:</w:t>
      </w:r>
      <w:r w:rsidRPr="00AA2A4A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b/>
          <w:bCs/>
          <w:sz w:val="22"/>
          <w:szCs w:val="22"/>
        </w:rPr>
        <w:t>Vorspeise</w:t>
      </w:r>
      <w:r w:rsidRPr="00AA2A4A">
        <w:rPr>
          <w:rFonts w:ascii="Arial" w:hAnsi="Arial" w:cs="Arial"/>
          <w:sz w:val="22"/>
          <w:szCs w:val="22"/>
        </w:rPr>
        <w:tab/>
        <w:t xml:space="preserve">Bündner Gerstensuppe </w:t>
      </w:r>
    </w:p>
    <w:p w14:paraId="710138EF" w14:textId="1EDB38AF" w:rsidR="00AA2A4A" w:rsidRP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 w:rsidRPr="00AA2A4A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b/>
          <w:bCs/>
          <w:sz w:val="22"/>
          <w:szCs w:val="22"/>
        </w:rPr>
        <w:t>Menü 1</w:t>
      </w:r>
      <w:r w:rsidRPr="00AA2A4A">
        <w:rPr>
          <w:rFonts w:ascii="Arial" w:hAnsi="Arial" w:cs="Arial"/>
          <w:sz w:val="22"/>
          <w:szCs w:val="22"/>
        </w:rPr>
        <w:tab/>
        <w:t>Berner-Teller, Salzkartoffel</w:t>
      </w:r>
      <w:r w:rsidR="00C21AEB">
        <w:rPr>
          <w:rFonts w:ascii="Arial" w:hAnsi="Arial" w:cs="Arial"/>
          <w:sz w:val="22"/>
          <w:szCs w:val="22"/>
        </w:rPr>
        <w:t>n</w:t>
      </w:r>
      <w:r w:rsidRPr="00AA2A4A">
        <w:rPr>
          <w:rFonts w:ascii="Arial" w:hAnsi="Arial" w:cs="Arial"/>
          <w:sz w:val="22"/>
          <w:szCs w:val="22"/>
        </w:rPr>
        <w:t>, Sauerkraut, Bohnen</w:t>
      </w:r>
    </w:p>
    <w:p w14:paraId="56F21C5D" w14:textId="77777777" w:rsidR="00AA2A4A" w:rsidRP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 w:rsidRPr="00AA2A4A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sz w:val="22"/>
          <w:szCs w:val="22"/>
        </w:rPr>
        <w:tab/>
        <w:t>Birne Helene</w:t>
      </w:r>
    </w:p>
    <w:p w14:paraId="5503C697" w14:textId="44F65C81" w:rsidR="00AA2A4A" w:rsidRP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 w:rsidRPr="00AA2A4A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b/>
          <w:bCs/>
          <w:sz w:val="22"/>
          <w:szCs w:val="22"/>
        </w:rPr>
        <w:t>Menü 2</w:t>
      </w:r>
      <w:r w:rsidRPr="00AA2A4A">
        <w:rPr>
          <w:rFonts w:ascii="Arial" w:hAnsi="Arial" w:cs="Arial"/>
          <w:sz w:val="22"/>
          <w:szCs w:val="22"/>
        </w:rPr>
        <w:tab/>
        <w:t>Pouletbrüstchen an Calvadossauce, Trockenreis, Gemüse</w:t>
      </w:r>
    </w:p>
    <w:p w14:paraId="0CE66241" w14:textId="77777777" w:rsid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 w:rsidRPr="00AA2A4A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sz w:val="22"/>
          <w:szCs w:val="22"/>
        </w:rPr>
        <w:tab/>
        <w:t>Birne Helene</w:t>
      </w:r>
    </w:p>
    <w:p w14:paraId="7A0014B9" w14:textId="66B1384A" w:rsid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b/>
          <w:bCs/>
          <w:sz w:val="22"/>
          <w:szCs w:val="22"/>
        </w:rPr>
        <w:t>Menü 3</w:t>
      </w:r>
      <w:r w:rsidRPr="00025CEB">
        <w:rPr>
          <w:rFonts w:ascii="Arial" w:hAnsi="Arial" w:cs="Arial"/>
          <w:sz w:val="22"/>
          <w:szCs w:val="22"/>
        </w:rPr>
        <w:tab/>
        <w:t xml:space="preserve">Spezial für </w:t>
      </w:r>
      <w:r>
        <w:rPr>
          <w:rFonts w:ascii="Arial" w:hAnsi="Arial" w:cs="Arial"/>
          <w:sz w:val="22"/>
          <w:szCs w:val="22"/>
        </w:rPr>
        <w:t>Teilnehmende</w:t>
      </w:r>
      <w:r w:rsidRPr="00025CEB">
        <w:rPr>
          <w:rFonts w:ascii="Arial" w:hAnsi="Arial" w:cs="Arial"/>
          <w:sz w:val="22"/>
          <w:szCs w:val="22"/>
        </w:rPr>
        <w:t xml:space="preserve"> mit Intoleranzen oder Allergien</w:t>
      </w:r>
    </w:p>
    <w:p w14:paraId="07DCE397" w14:textId="1B9A0E6F" w:rsidR="00AA2A4A" w:rsidRPr="00AA2A4A" w:rsidRDefault="00AA2A4A" w:rsidP="00AA2A4A">
      <w:pPr>
        <w:tabs>
          <w:tab w:val="left" w:pos="1985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A2A4A">
        <w:rPr>
          <w:rFonts w:ascii="Arial" w:hAnsi="Arial" w:cs="Arial"/>
          <w:b/>
          <w:bCs/>
          <w:sz w:val="22"/>
          <w:szCs w:val="22"/>
        </w:rPr>
        <w:t>Desser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  <w:t>Birne Helene</w:t>
      </w:r>
    </w:p>
    <w:p w14:paraId="1E0C6A40" w14:textId="77777777" w:rsidR="004D5377" w:rsidRPr="004D5377" w:rsidRDefault="004D5377" w:rsidP="004D5377">
      <w:pPr>
        <w:ind w:left="-142"/>
        <w:rPr>
          <w:rFonts w:ascii="Arial" w:hAnsi="Arial" w:cs="Arial"/>
          <w:sz w:val="18"/>
          <w:szCs w:val="18"/>
          <w:u w:val="single"/>
        </w:rPr>
      </w:pPr>
    </w:p>
    <w:p w14:paraId="42F58979" w14:textId="270B9EA3" w:rsidR="004D5377" w:rsidRPr="00025CEB" w:rsidRDefault="004D5377" w:rsidP="005C3599">
      <w:pPr>
        <w:tabs>
          <w:tab w:val="left" w:pos="1843"/>
        </w:tabs>
        <w:ind w:left="-142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sz w:val="22"/>
          <w:szCs w:val="22"/>
          <w:u w:val="single"/>
        </w:rPr>
        <w:t>Rückreise:</w:t>
      </w:r>
      <w:r w:rsidR="005C3599">
        <w:rPr>
          <w:rFonts w:ascii="Arial" w:hAnsi="Arial" w:cs="Arial"/>
          <w:sz w:val="22"/>
          <w:szCs w:val="22"/>
          <w:u w:val="single"/>
        </w:rPr>
        <w:t xml:space="preserve"> mit ÖV</w:t>
      </w:r>
      <w:r w:rsidRPr="00025CEB">
        <w:rPr>
          <w:rFonts w:ascii="Arial" w:hAnsi="Arial" w:cs="Arial"/>
          <w:sz w:val="22"/>
          <w:szCs w:val="22"/>
        </w:rPr>
        <w:t xml:space="preserve"> </w:t>
      </w:r>
      <w:r w:rsidR="005C35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Bus Nr 400</w:t>
      </w:r>
      <w:r w:rsidR="005C3599">
        <w:rPr>
          <w:rFonts w:ascii="Arial" w:hAnsi="Arial" w:cs="Arial"/>
          <w:sz w:val="22"/>
          <w:szCs w:val="22"/>
        </w:rPr>
        <w:t xml:space="preserve"> zum Bahnhof Sargans</w:t>
      </w:r>
      <w:r>
        <w:rPr>
          <w:rFonts w:ascii="Arial" w:hAnsi="Arial" w:cs="Arial"/>
          <w:sz w:val="22"/>
          <w:szCs w:val="22"/>
        </w:rPr>
        <w:t xml:space="preserve"> </w:t>
      </w:r>
      <w:r w:rsidR="005C3599">
        <w:rPr>
          <w:rFonts w:ascii="Arial" w:hAnsi="Arial" w:cs="Arial"/>
          <w:sz w:val="22"/>
          <w:szCs w:val="22"/>
        </w:rPr>
        <w:t xml:space="preserve">-- </w:t>
      </w:r>
      <w:r>
        <w:rPr>
          <w:rFonts w:ascii="Arial" w:hAnsi="Arial" w:cs="Arial"/>
          <w:sz w:val="22"/>
          <w:szCs w:val="22"/>
        </w:rPr>
        <w:t>Bergwerk</w:t>
      </w:r>
      <w:r w:rsidRPr="00025CEB">
        <w:rPr>
          <w:rFonts w:ascii="Arial" w:hAnsi="Arial" w:cs="Arial"/>
          <w:sz w:val="22"/>
          <w:szCs w:val="22"/>
        </w:rPr>
        <w:t xml:space="preserve"> ab</w:t>
      </w:r>
      <w:r w:rsidR="005A38D9">
        <w:rPr>
          <w:rFonts w:ascii="Arial" w:hAnsi="Arial" w:cs="Arial"/>
          <w:sz w:val="22"/>
          <w:szCs w:val="22"/>
        </w:rPr>
        <w:tab/>
      </w:r>
      <w:r w:rsidR="005C3599">
        <w:rPr>
          <w:rFonts w:ascii="Arial" w:hAnsi="Arial" w:cs="Arial"/>
          <w:sz w:val="22"/>
          <w:szCs w:val="22"/>
        </w:rPr>
        <w:t>XX.13 / XX.43</w:t>
      </w:r>
      <w:r w:rsidR="00A41994">
        <w:rPr>
          <w:rFonts w:ascii="Arial" w:hAnsi="Arial" w:cs="Arial"/>
          <w:sz w:val="22"/>
          <w:szCs w:val="22"/>
        </w:rPr>
        <w:t xml:space="preserve"> Uhr.</w:t>
      </w:r>
    </w:p>
    <w:p w14:paraId="3C400168" w14:textId="77777777" w:rsidR="00AA2A4A" w:rsidRPr="004D5377" w:rsidRDefault="00AA2A4A" w:rsidP="003D5CB8">
      <w:pPr>
        <w:tabs>
          <w:tab w:val="left" w:pos="1701"/>
        </w:tabs>
        <w:ind w:left="-142"/>
        <w:rPr>
          <w:rFonts w:ascii="Arial" w:hAnsi="Arial" w:cs="Arial"/>
          <w:sz w:val="18"/>
          <w:szCs w:val="18"/>
          <w:u w:val="single"/>
        </w:rPr>
      </w:pPr>
    </w:p>
    <w:p w14:paraId="19A54FD4" w14:textId="77777777" w:rsidR="00E02A82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  <w:r w:rsidRPr="00912E8B">
        <w:rPr>
          <w:rFonts w:ascii="Wingdings" w:hAnsi="Wingdings" w:cs="Arial"/>
        </w:rPr>
        <w:t></w:t>
      </w:r>
      <w:r>
        <w:rPr>
          <w:rFonts w:ascii="Century Gothic" w:hAnsi="Century Gothic" w:cs="Arial"/>
          <w:sz w:val="16"/>
          <w:szCs w:val="16"/>
        </w:rPr>
        <w:t>-----------------------------------------------------------------------------------------------------------------</w:t>
      </w:r>
      <w:r w:rsidR="002218E0">
        <w:rPr>
          <w:rFonts w:ascii="Century Gothic" w:hAnsi="Century Gothic" w:cs="Arial"/>
          <w:sz w:val="16"/>
          <w:szCs w:val="16"/>
        </w:rPr>
        <w:t>-------------------------------------------------------------------------------</w:t>
      </w:r>
    </w:p>
    <w:p w14:paraId="75F43E72" w14:textId="77777777" w:rsidR="00E02A82" w:rsidRPr="00C06993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</w:p>
    <w:p w14:paraId="360C91BA" w14:textId="2930CB7B" w:rsidR="00E02A82" w:rsidRPr="001E5B69" w:rsidRDefault="00E02A82" w:rsidP="00E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bCs/>
          <w:sz w:val="10"/>
          <w:szCs w:val="10"/>
        </w:rPr>
      </w:pPr>
      <w:r w:rsidRPr="006503B1">
        <w:rPr>
          <w:rFonts w:ascii="Century Gothic" w:hAnsi="Century Gothic" w:cs="Arial"/>
          <w:b/>
          <w:bCs/>
          <w:sz w:val="20"/>
          <w:szCs w:val="20"/>
        </w:rPr>
        <w:t xml:space="preserve">Anmeldung zum </w:t>
      </w:r>
      <w:r w:rsidR="00DD3FDF">
        <w:rPr>
          <w:rFonts w:ascii="Century Gothic" w:hAnsi="Century Gothic" w:cs="Arial"/>
          <w:b/>
          <w:bCs/>
          <w:sz w:val="20"/>
          <w:szCs w:val="20"/>
        </w:rPr>
        <w:t>Frühlings</w:t>
      </w:r>
      <w:r w:rsidR="00BC1DCF">
        <w:rPr>
          <w:rFonts w:ascii="Century Gothic" w:hAnsi="Century Gothic" w:cs="Arial"/>
          <w:b/>
          <w:bCs/>
          <w:sz w:val="20"/>
          <w:szCs w:val="20"/>
        </w:rPr>
        <w:t xml:space="preserve">treff </w:t>
      </w:r>
      <w:r w:rsidRPr="006503B1">
        <w:rPr>
          <w:rFonts w:ascii="Century Gothic" w:hAnsi="Century Gothic" w:cs="Arial"/>
          <w:b/>
          <w:bCs/>
          <w:sz w:val="20"/>
          <w:szCs w:val="20"/>
        </w:rPr>
        <w:t xml:space="preserve">vom </w:t>
      </w:r>
      <w:r w:rsidR="00BC1DCF">
        <w:rPr>
          <w:rFonts w:ascii="Century Gothic" w:hAnsi="Century Gothic" w:cs="Arial"/>
          <w:b/>
          <w:bCs/>
          <w:sz w:val="20"/>
          <w:szCs w:val="20"/>
        </w:rPr>
        <w:t>1</w:t>
      </w:r>
      <w:r w:rsidR="004D5377">
        <w:rPr>
          <w:rFonts w:ascii="Century Gothic" w:hAnsi="Century Gothic" w:cs="Arial"/>
          <w:b/>
          <w:bCs/>
          <w:sz w:val="20"/>
          <w:szCs w:val="20"/>
        </w:rPr>
        <w:t>7</w:t>
      </w:r>
      <w:r w:rsidR="00BC1DCF">
        <w:rPr>
          <w:rFonts w:ascii="Century Gothic" w:hAnsi="Century Gothic" w:cs="Arial"/>
          <w:b/>
          <w:bCs/>
          <w:sz w:val="20"/>
          <w:szCs w:val="20"/>
        </w:rPr>
        <w:t>.0</w:t>
      </w:r>
      <w:r w:rsidR="00DD3FDF">
        <w:rPr>
          <w:rFonts w:ascii="Century Gothic" w:hAnsi="Century Gothic" w:cs="Arial"/>
          <w:b/>
          <w:bCs/>
          <w:sz w:val="20"/>
          <w:szCs w:val="20"/>
        </w:rPr>
        <w:t>4</w:t>
      </w:r>
      <w:r>
        <w:rPr>
          <w:rFonts w:ascii="Century Gothic" w:hAnsi="Century Gothic" w:cs="Arial"/>
          <w:b/>
          <w:bCs/>
          <w:sz w:val="20"/>
          <w:szCs w:val="20"/>
        </w:rPr>
        <w:t>.202</w:t>
      </w:r>
      <w:r w:rsidR="004D5377">
        <w:rPr>
          <w:rFonts w:ascii="Century Gothic" w:hAnsi="Century Gothic" w:cs="Arial"/>
          <w:b/>
          <w:bCs/>
          <w:sz w:val="20"/>
          <w:szCs w:val="20"/>
        </w:rPr>
        <w:t>4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C1DCF">
        <w:rPr>
          <w:rFonts w:ascii="Century Gothic" w:hAnsi="Century Gothic" w:cs="Arial"/>
          <w:b/>
          <w:bCs/>
          <w:sz w:val="20"/>
          <w:szCs w:val="20"/>
        </w:rPr>
        <w:t xml:space="preserve"> i</w:t>
      </w:r>
      <w:r w:rsidR="008050B7">
        <w:rPr>
          <w:rFonts w:ascii="Century Gothic" w:hAnsi="Century Gothic" w:cs="Arial"/>
          <w:b/>
          <w:bCs/>
          <w:sz w:val="20"/>
          <w:szCs w:val="20"/>
        </w:rPr>
        <w:t>m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D5377">
        <w:rPr>
          <w:rFonts w:ascii="Century Gothic" w:hAnsi="Century Gothic" w:cs="Arial"/>
          <w:b/>
          <w:bCs/>
          <w:sz w:val="20"/>
          <w:szCs w:val="20"/>
        </w:rPr>
        <w:t xml:space="preserve">Gonzen </w:t>
      </w:r>
      <w:r w:rsidR="008050B7">
        <w:rPr>
          <w:rFonts w:ascii="Century Gothic" w:hAnsi="Century Gothic" w:cs="Arial"/>
          <w:b/>
          <w:bCs/>
          <w:sz w:val="20"/>
          <w:szCs w:val="20"/>
        </w:rPr>
        <w:t xml:space="preserve">- </w:t>
      </w:r>
      <w:r w:rsidR="004D5377">
        <w:rPr>
          <w:rFonts w:ascii="Century Gothic" w:hAnsi="Century Gothic" w:cs="Arial"/>
          <w:b/>
          <w:bCs/>
          <w:sz w:val="20"/>
          <w:szCs w:val="20"/>
        </w:rPr>
        <w:t>Sargans</w:t>
      </w:r>
    </w:p>
    <w:p w14:paraId="1B3F5F38" w14:textId="3DE884A2" w:rsidR="00E02A82" w:rsidRPr="009C6D7A" w:rsidRDefault="00143EBF" w:rsidP="00E02A82">
      <w:pPr>
        <w:jc w:val="center"/>
        <w:rPr>
          <w:rFonts w:ascii="Century Gothic" w:hAnsi="Century Gothic" w:cs="Arial"/>
          <w:b/>
          <w:bCs/>
          <w:color w:val="FF0000"/>
        </w:rPr>
      </w:pPr>
      <w:r w:rsidRPr="009C6D7A">
        <w:rPr>
          <w:rFonts w:ascii="Century Gothic" w:hAnsi="Century Gothic" w:cs="Arial"/>
          <w:b/>
          <w:bCs/>
          <w:color w:val="FF0000"/>
        </w:rPr>
        <w:t xml:space="preserve">Anmeldung bis zum </w:t>
      </w:r>
      <w:r w:rsidR="004D5377">
        <w:rPr>
          <w:rFonts w:ascii="Century Gothic" w:hAnsi="Century Gothic" w:cs="Arial"/>
          <w:b/>
          <w:bCs/>
          <w:color w:val="FF0000"/>
        </w:rPr>
        <w:t>0</w:t>
      </w:r>
      <w:r w:rsidR="00DC2B2A">
        <w:rPr>
          <w:rFonts w:ascii="Century Gothic" w:hAnsi="Century Gothic" w:cs="Arial"/>
          <w:b/>
          <w:bCs/>
          <w:color w:val="FF0000"/>
        </w:rPr>
        <w:t>6</w:t>
      </w:r>
      <w:r w:rsidR="00DD3FDF" w:rsidRPr="009C6D7A">
        <w:rPr>
          <w:rFonts w:ascii="Century Gothic" w:hAnsi="Century Gothic" w:cs="Arial"/>
          <w:b/>
          <w:bCs/>
          <w:color w:val="FF0000"/>
        </w:rPr>
        <w:t>.04.202</w:t>
      </w:r>
      <w:r w:rsidR="004D5377">
        <w:rPr>
          <w:rFonts w:ascii="Century Gothic" w:hAnsi="Century Gothic" w:cs="Arial"/>
          <w:b/>
          <w:bCs/>
          <w:color w:val="FF0000"/>
        </w:rPr>
        <w:t>4</w:t>
      </w:r>
      <w:r w:rsidR="00E02A82" w:rsidRPr="009C6D7A">
        <w:rPr>
          <w:rFonts w:ascii="Century Gothic" w:hAnsi="Century Gothic" w:cs="Arial"/>
          <w:b/>
          <w:bCs/>
          <w:color w:val="FF0000"/>
        </w:rPr>
        <w:t xml:space="preserve"> an untenstehende Adresse senden</w:t>
      </w:r>
    </w:p>
    <w:p w14:paraId="6934A83B" w14:textId="77777777" w:rsidR="00E02A82" w:rsidRPr="00143EBF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26C4D0" w14:textId="1236C960" w:rsidR="00E02A82" w:rsidRPr="00A727DB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Name: </w:t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………………………………………….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Vorname: </w:t>
      </w:r>
      <w:r w:rsidR="00C91766">
        <w:rPr>
          <w:rFonts w:ascii="Century Gothic" w:hAnsi="Century Gothic" w:cs="Arial"/>
          <w:b/>
          <w:bCs/>
          <w:sz w:val="10"/>
          <w:szCs w:val="10"/>
        </w:rPr>
        <w:t xml:space="preserve"> </w:t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………………………………………,,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Anzahl Personen: </w:t>
      </w:r>
      <w:r w:rsidR="00DD3FDF">
        <w:rPr>
          <w:rFonts w:ascii="Century Gothic" w:hAnsi="Century Gothic" w:cs="Arial"/>
          <w:b/>
          <w:bCs/>
          <w:sz w:val="20"/>
          <w:szCs w:val="20"/>
        </w:rPr>
        <w:t xml:space="preserve"> …..</w:t>
      </w:r>
    </w:p>
    <w:p w14:paraId="7E59302F" w14:textId="77777777" w:rsidR="00E02A82" w:rsidRPr="00B44F4F" w:rsidRDefault="00E02A82" w:rsidP="00E02A82">
      <w:pPr>
        <w:ind w:left="-142" w:firstLine="142"/>
        <w:rPr>
          <w:rFonts w:ascii="Century Gothic" w:hAnsi="Century Gothic" w:cs="Arial"/>
          <w:bCs/>
          <w:sz w:val="10"/>
          <w:szCs w:val="10"/>
        </w:rPr>
      </w:pPr>
    </w:p>
    <w:p w14:paraId="3E9A65FF" w14:textId="78C3F955" w:rsidR="00E02A82" w:rsidRDefault="00E02A82" w:rsidP="00E02A82">
      <w:pPr>
        <w:ind w:left="-142" w:firstLine="142"/>
        <w:rPr>
          <w:rFonts w:ascii="Century Gothic" w:hAnsi="Century Gothic" w:cs="Arial"/>
          <w:bCs/>
        </w:rPr>
      </w:pPr>
      <w:r w:rsidRPr="00702D3A">
        <w:rPr>
          <w:rFonts w:ascii="Century Gothic" w:hAnsi="Century Gothic" w:cs="Arial"/>
          <w:b/>
          <w:sz w:val="20"/>
          <w:szCs w:val="20"/>
        </w:rPr>
        <w:t>Anreise:</w:t>
      </w:r>
      <w:r>
        <w:rPr>
          <w:rFonts w:ascii="Century Gothic" w:hAnsi="Century Gothic" w:cs="Arial"/>
          <w:b/>
          <w:sz w:val="20"/>
          <w:szCs w:val="20"/>
        </w:rPr>
        <w:t xml:space="preserve">      </w:t>
      </w:r>
      <w:r w:rsidRPr="001E5B69">
        <w:rPr>
          <w:rFonts w:ascii="Century Gothic" w:hAnsi="Century Gothic" w:cs="Arial"/>
          <w:bCs/>
          <w:sz w:val="20"/>
          <w:szCs w:val="20"/>
        </w:rPr>
        <w:t xml:space="preserve"> </w:t>
      </w:r>
      <w:r w:rsidRPr="001E5B69">
        <w:rPr>
          <w:rFonts w:ascii="Wingdings" w:hAnsi="Wingdings" w:cs="Arial"/>
          <w:bCs/>
          <w:sz w:val="20"/>
          <w:szCs w:val="20"/>
        </w:rPr>
        <w:t>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bookmarkStart w:id="0" w:name=""/>
      <w:bookmarkEnd w:id="0"/>
      <w:r>
        <w:rPr>
          <w:rFonts w:ascii="Century Gothic" w:hAnsi="Century Gothic" w:cs="Arial"/>
          <w:b/>
          <w:bCs/>
        </w:rPr>
        <w:t xml:space="preserve"> </w:t>
      </w:r>
      <w:r w:rsidRPr="001E5B69">
        <w:rPr>
          <w:rFonts w:ascii="Century Gothic" w:hAnsi="Century Gothic" w:cs="Arial"/>
          <w:bCs/>
          <w:sz w:val="20"/>
          <w:szCs w:val="20"/>
        </w:rPr>
        <w:t>privat</w:t>
      </w:r>
      <w:r>
        <w:rPr>
          <w:rFonts w:ascii="Century Gothic" w:hAnsi="Century Gothic" w:cs="Arial"/>
          <w:bCs/>
          <w:sz w:val="20"/>
          <w:szCs w:val="20"/>
        </w:rPr>
        <w:t xml:space="preserve"> /       </w:t>
      </w:r>
      <w:r w:rsidRPr="001E5B69">
        <w:rPr>
          <w:rFonts w:ascii="Wingdings" w:hAnsi="Wingdings" w:cs="Arial"/>
          <w:bCs/>
          <w:sz w:val="20"/>
          <w:szCs w:val="20"/>
        </w:rPr>
        <w:t></w:t>
      </w:r>
      <w:r>
        <w:rPr>
          <w:rFonts w:ascii="Wingdings" w:hAnsi="Wingdings" w:cs="Arial"/>
          <w:bCs/>
          <w:sz w:val="20"/>
          <w:szCs w:val="20"/>
        </w:rPr>
        <w:t></w:t>
      </w:r>
      <w:r w:rsidRPr="001E5B69">
        <w:rPr>
          <w:rFonts w:ascii="Century Gothic" w:hAnsi="Century Gothic" w:cs="Arial"/>
          <w:bCs/>
          <w:sz w:val="20"/>
          <w:szCs w:val="20"/>
        </w:rPr>
        <w:t>mit öV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bookmarkStart w:id="1" w:name="_Hlk495482655"/>
      <w:bookmarkEnd w:id="1"/>
      <w:r>
        <w:rPr>
          <w:rFonts w:ascii="Century Gothic" w:hAnsi="Century Gothic" w:cs="Arial"/>
          <w:bCs/>
          <w:sz w:val="20"/>
          <w:szCs w:val="20"/>
        </w:rPr>
        <w:tab/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Menuwahl: 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ab/>
      </w:r>
      <w:r w:rsidRPr="00702D3A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 xml:space="preserve"> ….. / …..</w:t>
      </w:r>
    </w:p>
    <w:p w14:paraId="768E1E21" w14:textId="77777777" w:rsidR="00DD3FDF" w:rsidRDefault="00DD3FDF" w:rsidP="00E02A82">
      <w:pPr>
        <w:ind w:left="-142" w:firstLine="142"/>
        <w:rPr>
          <w:rFonts w:ascii="Wingdings" w:hAnsi="Wingdings" w:cs="Arial"/>
          <w:bCs/>
          <w:sz w:val="20"/>
          <w:szCs w:val="20"/>
        </w:rPr>
      </w:pPr>
    </w:p>
    <w:p w14:paraId="4149E812" w14:textId="77777777" w:rsidR="00E02A82" w:rsidRPr="000B2E7D" w:rsidRDefault="00E02A82" w:rsidP="00E02A82">
      <w:pPr>
        <w:ind w:left="1416"/>
        <w:rPr>
          <w:rFonts w:ascii="Century Gothic" w:hAnsi="Century Gothic" w:cs="Arial"/>
          <w:bCs/>
          <w:sz w:val="6"/>
          <w:szCs w:val="6"/>
        </w:rPr>
      </w:pPr>
    </w:p>
    <w:p w14:paraId="4B58D7AD" w14:textId="77777777" w:rsidR="00E02A82" w:rsidRDefault="00E02A82" w:rsidP="00E02A82">
      <w:pPr>
        <w:pBdr>
          <w:top w:val="single" w:sz="12" w:space="1" w:color="auto"/>
        </w:pBdr>
        <w:rPr>
          <w:rFonts w:ascii="Century Gothic" w:hAnsi="Century Gothic" w:cs="Arial"/>
          <w:kern w:val="28"/>
          <w:sz w:val="20"/>
          <w:szCs w:val="20"/>
          <w:lang w:val="it-IT"/>
        </w:rPr>
      </w:pPr>
      <w:r w:rsidRPr="00625E79">
        <w:rPr>
          <w:rFonts w:ascii="Century Gothic" w:hAnsi="Century Gothic" w:cs="Arial"/>
          <w:b/>
          <w:sz w:val="20"/>
          <w:szCs w:val="20"/>
        </w:rPr>
        <w:t xml:space="preserve">Kontakt: </w:t>
      </w:r>
      <w:r>
        <w:rPr>
          <w:rFonts w:ascii="Century Gothic" w:hAnsi="Century Gothic" w:cs="Arial"/>
          <w:b/>
          <w:sz w:val="20"/>
          <w:szCs w:val="20"/>
        </w:rPr>
        <w:t xml:space="preserve">     </w:t>
      </w:r>
      <w:r w:rsidRPr="00625E79">
        <w:rPr>
          <w:rFonts w:ascii="Century Gothic" w:hAnsi="Century Gothic" w:cs="Arial"/>
          <w:b/>
          <w:kern w:val="28"/>
          <w:sz w:val="20"/>
          <w:szCs w:val="20"/>
        </w:rPr>
        <w:t>Urs Frey,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 xml:space="preserve">  Walzenhauserstr. 77, 9434 Au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</w:p>
    <w:p w14:paraId="2A56D939" w14:textId="1E9CFBDA" w:rsidR="00E02A82" w:rsidRPr="00625E79" w:rsidRDefault="00E02A82" w:rsidP="00E02A82">
      <w:pPr>
        <w:pBdr>
          <w:top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      </w:t>
      </w:r>
      <w:r w:rsidR="00C65ECF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        </w:t>
      </w: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Tel.:    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071-744 47 85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Handy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:   079 919 83 00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>-</w:t>
      </w:r>
      <w:r w:rsidRPr="00625E79">
        <w:rPr>
          <w:rFonts w:ascii="Century Gothic" w:hAnsi="Century Gothic" w:cs="Arial"/>
          <w:kern w:val="28"/>
          <w:sz w:val="20"/>
          <w:szCs w:val="20"/>
        </w:rPr>
        <w:t xml:space="preserve">  </w:t>
      </w:r>
      <w:r>
        <w:rPr>
          <w:rFonts w:ascii="Century Gothic" w:hAnsi="Century Gothic" w:cs="Arial"/>
          <w:kern w:val="28"/>
          <w:sz w:val="20"/>
          <w:szCs w:val="20"/>
        </w:rPr>
        <w:t xml:space="preserve">      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E-Mail: </w:t>
      </w:r>
      <w:hyperlink r:id="rId7" w:history="1">
        <w:r w:rsidR="00C21AEB" w:rsidRPr="00540B64">
          <w:rPr>
            <w:rStyle w:val="Hyperlink"/>
            <w:rFonts w:ascii="Century Gothic" w:hAnsi="Century Gothic" w:cs="Arial"/>
            <w:b/>
            <w:kern w:val="28"/>
            <w:sz w:val="20"/>
            <w:szCs w:val="20"/>
            <w:lang w:val="it-IT"/>
          </w:rPr>
          <w:t>urs.frey49@bluewin.ch</w:t>
        </w:r>
      </w:hyperlink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-</w:t>
      </w:r>
    </w:p>
    <w:sectPr w:rsidR="00E02A82" w:rsidRPr="00625E79" w:rsidSect="0051052F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ignon-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orly">
    <w:altName w:val="Calibri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variable"/>
    <w:sig w:usb0="A000002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97F"/>
    <w:multiLevelType w:val="hybridMultilevel"/>
    <w:tmpl w:val="60F4F22C"/>
    <w:lvl w:ilvl="0" w:tplc="0EEE2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9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82"/>
    <w:rsid w:val="00025CEB"/>
    <w:rsid w:val="00067474"/>
    <w:rsid w:val="00071DD9"/>
    <w:rsid w:val="000C27D3"/>
    <w:rsid w:val="000E3FE2"/>
    <w:rsid w:val="00130522"/>
    <w:rsid w:val="00131CA2"/>
    <w:rsid w:val="00141887"/>
    <w:rsid w:val="00143EBF"/>
    <w:rsid w:val="00153555"/>
    <w:rsid w:val="00156C4C"/>
    <w:rsid w:val="001C5E0F"/>
    <w:rsid w:val="002218E0"/>
    <w:rsid w:val="002318EF"/>
    <w:rsid w:val="00257D81"/>
    <w:rsid w:val="002F727F"/>
    <w:rsid w:val="002F7E88"/>
    <w:rsid w:val="00334ED6"/>
    <w:rsid w:val="00335A70"/>
    <w:rsid w:val="00346B4F"/>
    <w:rsid w:val="00350E15"/>
    <w:rsid w:val="003D5CB8"/>
    <w:rsid w:val="003E2391"/>
    <w:rsid w:val="003F2A05"/>
    <w:rsid w:val="0044229F"/>
    <w:rsid w:val="00445442"/>
    <w:rsid w:val="00470181"/>
    <w:rsid w:val="004C21BB"/>
    <w:rsid w:val="004C3CAD"/>
    <w:rsid w:val="004D5377"/>
    <w:rsid w:val="0051052F"/>
    <w:rsid w:val="005463E8"/>
    <w:rsid w:val="00552FBE"/>
    <w:rsid w:val="005A38D9"/>
    <w:rsid w:val="005C0BC1"/>
    <w:rsid w:val="005C3599"/>
    <w:rsid w:val="005E3C11"/>
    <w:rsid w:val="005E6D6F"/>
    <w:rsid w:val="005E7704"/>
    <w:rsid w:val="00651AF7"/>
    <w:rsid w:val="0066015B"/>
    <w:rsid w:val="0066793B"/>
    <w:rsid w:val="006B1BEC"/>
    <w:rsid w:val="007A563B"/>
    <w:rsid w:val="007C5BE8"/>
    <w:rsid w:val="007F6D75"/>
    <w:rsid w:val="008050B7"/>
    <w:rsid w:val="00845998"/>
    <w:rsid w:val="0086177D"/>
    <w:rsid w:val="00887B7A"/>
    <w:rsid w:val="008A1AE8"/>
    <w:rsid w:val="008D3EB4"/>
    <w:rsid w:val="00920DE6"/>
    <w:rsid w:val="00931416"/>
    <w:rsid w:val="00994DFD"/>
    <w:rsid w:val="009C6D7A"/>
    <w:rsid w:val="009F1EB1"/>
    <w:rsid w:val="00A044D7"/>
    <w:rsid w:val="00A41994"/>
    <w:rsid w:val="00AA2A4A"/>
    <w:rsid w:val="00AB6FA0"/>
    <w:rsid w:val="00B10F68"/>
    <w:rsid w:val="00B1122D"/>
    <w:rsid w:val="00B45CBC"/>
    <w:rsid w:val="00B46D60"/>
    <w:rsid w:val="00B72A79"/>
    <w:rsid w:val="00BC1DCF"/>
    <w:rsid w:val="00BD3415"/>
    <w:rsid w:val="00C17332"/>
    <w:rsid w:val="00C21AEB"/>
    <w:rsid w:val="00C65ECF"/>
    <w:rsid w:val="00C91766"/>
    <w:rsid w:val="00C97316"/>
    <w:rsid w:val="00CB20AB"/>
    <w:rsid w:val="00CB4C8A"/>
    <w:rsid w:val="00CF5278"/>
    <w:rsid w:val="00D11E0E"/>
    <w:rsid w:val="00D3086C"/>
    <w:rsid w:val="00D42CB0"/>
    <w:rsid w:val="00D671C9"/>
    <w:rsid w:val="00D83444"/>
    <w:rsid w:val="00DC2B2A"/>
    <w:rsid w:val="00DD3FDF"/>
    <w:rsid w:val="00E02A82"/>
    <w:rsid w:val="00E2703E"/>
    <w:rsid w:val="00E60EAC"/>
    <w:rsid w:val="00EB6F01"/>
    <w:rsid w:val="00EC1B62"/>
    <w:rsid w:val="00EC4DF2"/>
    <w:rsid w:val="00F117C2"/>
    <w:rsid w:val="00F22FF8"/>
    <w:rsid w:val="00F51D51"/>
    <w:rsid w:val="00F64320"/>
    <w:rsid w:val="00F75A07"/>
    <w:rsid w:val="00FC6B6E"/>
    <w:rsid w:val="00FD274B"/>
    <w:rsid w:val="00FD7DE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540FC"/>
  <w15:chartTrackingRefBased/>
  <w15:docId w15:val="{1DE4A1CE-5647-49D3-BD17-1259419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A82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2A82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2A82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02A82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7D3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679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.frey49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Zindel</dc:creator>
  <cp:keywords/>
  <dc:description/>
  <cp:lastModifiedBy>Jolanda Zindel</cp:lastModifiedBy>
  <cp:revision>24</cp:revision>
  <cp:lastPrinted>2024-01-20T15:44:00Z</cp:lastPrinted>
  <dcterms:created xsi:type="dcterms:W3CDTF">2024-01-20T04:57:00Z</dcterms:created>
  <dcterms:modified xsi:type="dcterms:W3CDTF">2024-02-01T08:44:00Z</dcterms:modified>
</cp:coreProperties>
</file>