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D9F2" w14:textId="2025B616" w:rsidR="00624E66" w:rsidRDefault="00287BC1">
      <w:r>
        <w:t>Kolleginnen, Kollegen</w:t>
      </w:r>
    </w:p>
    <w:p w14:paraId="338DBF0B" w14:textId="77777777" w:rsidR="00287BC1" w:rsidRDefault="00287BC1"/>
    <w:p w14:paraId="56DA9186" w14:textId="76B98191" w:rsidR="00287BC1" w:rsidRDefault="00287BC1">
      <w:r>
        <w:t xml:space="preserve">Für den Steuerabzug der Gewerkschaftsbeiträge bekommt </w:t>
      </w:r>
      <w:r w:rsidR="001406AA">
        <w:t>i</w:t>
      </w:r>
      <w:r>
        <w:t xml:space="preserve">hr jährlich von unserer Sektion eine Bestätigung. Diese Bestätigungen werden in anderen Sektionen nicht erstellt. </w:t>
      </w:r>
    </w:p>
    <w:p w14:paraId="082071F0" w14:textId="4C2ED02E" w:rsidR="001406AA" w:rsidRDefault="00287BC1">
      <w:r>
        <w:t>Da es einen erheblichen Aufwand erfordert diese zu erstellen, hat der Vorstand beschlossen keine Steuerbestätigungen mehr zu verschicken</w:t>
      </w:r>
      <w:r w:rsidR="00C439AE">
        <w:t>,</w:t>
      </w:r>
      <w:r>
        <w:t xml:space="preserve"> es sei denn, dass die Steuerverwaltungen diese zu Kontrollzwecken im Einzelfall verlangen. </w:t>
      </w:r>
    </w:p>
    <w:p w14:paraId="595F6312" w14:textId="650DBBBF" w:rsidR="00287BC1" w:rsidRDefault="00287BC1">
      <w:r>
        <w:t>Wir haben die einzelnen Steuerverwaltungen</w:t>
      </w:r>
      <w:r w:rsidR="001406AA">
        <w:t>,</w:t>
      </w:r>
      <w:r>
        <w:t xml:space="preserve"> </w:t>
      </w:r>
      <w:r w:rsidR="001406AA">
        <w:t xml:space="preserve">in den Kantonen, in denen ein Abzug der Gewerkschaftsbeiträge möglich ist, </w:t>
      </w:r>
      <w:r>
        <w:t>angefragt</w:t>
      </w:r>
      <w:r w:rsidR="001406AA">
        <w:t xml:space="preserve">. Unser Vorschlag war, </w:t>
      </w:r>
      <w:r>
        <w:t>eine Deklaration des Mitgliederbeitrages mittels der Dezember</w:t>
      </w:r>
      <w:r w:rsidR="001406AA">
        <w:t>r</w:t>
      </w:r>
      <w:r>
        <w:t>echnung (</w:t>
      </w:r>
      <w:r w:rsidR="001406AA">
        <w:t>Dezembera</w:t>
      </w:r>
      <w:r>
        <w:t xml:space="preserve">bzug </w:t>
      </w:r>
      <w:proofErr w:type="spellStart"/>
      <w:r>
        <w:t>garaNto</w:t>
      </w:r>
      <w:proofErr w:type="spellEnd"/>
      <w:r>
        <w:t xml:space="preserve"> mal 12). </w:t>
      </w:r>
    </w:p>
    <w:p w14:paraId="38485587" w14:textId="477A15B4" w:rsidR="00287BC1" w:rsidRDefault="00287BC1">
      <w:r>
        <w:t>Nachfolgend die Antworten der Steuerverwaltungen:</w:t>
      </w:r>
    </w:p>
    <w:p w14:paraId="557F3436" w14:textId="77777777" w:rsidR="00287BC1" w:rsidRDefault="00287BC1"/>
    <w:p w14:paraId="660B40EC" w14:textId="410B2887" w:rsidR="00287BC1" w:rsidRPr="00287BC1" w:rsidRDefault="00287BC1">
      <w:pPr>
        <w:rPr>
          <w:b/>
          <w:bCs/>
        </w:rPr>
      </w:pPr>
      <w:r w:rsidRPr="00287BC1">
        <w:rPr>
          <w:b/>
          <w:bCs/>
        </w:rPr>
        <w:t>Kanton Aargau:</w:t>
      </w:r>
    </w:p>
    <w:p w14:paraId="0580DB43" w14:textId="409EE9C6" w:rsidR="00287BC1" w:rsidRDefault="00287BC1" w:rsidP="00287BC1">
      <w:pPr>
        <w:pStyle w:val="Listenabsatz"/>
        <w:numPr>
          <w:ilvl w:val="0"/>
          <w:numId w:val="1"/>
        </w:numPr>
      </w:pPr>
      <w:r>
        <w:t xml:space="preserve">Die Mitglieder können für den Abzug von maximal CHF 300.00 mit ihrer Steuererklärung die Dezemberlohnbescheinigung einreichen </w:t>
      </w:r>
      <w:r>
        <w:t>(</w:t>
      </w:r>
      <w:r>
        <w:t>Dez</w:t>
      </w:r>
      <w:r w:rsidR="001406AA">
        <w:t>embera</w:t>
      </w:r>
      <w:r>
        <w:t xml:space="preserve">bzug </w:t>
      </w:r>
      <w:proofErr w:type="spellStart"/>
      <w:r>
        <w:t>garaNto</w:t>
      </w:r>
      <w:proofErr w:type="spellEnd"/>
      <w:r>
        <w:t xml:space="preserve"> mal 12)</w:t>
      </w:r>
      <w:r>
        <w:t>.</w:t>
      </w:r>
    </w:p>
    <w:p w14:paraId="0CA7293F" w14:textId="77777777" w:rsidR="00287BC1" w:rsidRDefault="00287BC1" w:rsidP="00287BC1"/>
    <w:p w14:paraId="2B0AB473" w14:textId="199CA7A5" w:rsidR="00287BC1" w:rsidRPr="00287BC1" w:rsidRDefault="00287BC1" w:rsidP="00287BC1">
      <w:pPr>
        <w:rPr>
          <w:b/>
          <w:bCs/>
        </w:rPr>
      </w:pPr>
      <w:r w:rsidRPr="00287BC1">
        <w:rPr>
          <w:b/>
          <w:bCs/>
        </w:rPr>
        <w:t>Kanton Basel-Stadt:</w:t>
      </w:r>
    </w:p>
    <w:p w14:paraId="1E5D2BD8" w14:textId="62D0B4B1" w:rsidR="00287BC1" w:rsidRDefault="00287BC1" w:rsidP="00287BC1">
      <w:pPr>
        <w:pStyle w:val="Listenabsatz"/>
        <w:numPr>
          <w:ilvl w:val="0"/>
          <w:numId w:val="1"/>
        </w:numPr>
      </w:pPr>
      <w:r>
        <w:t xml:space="preserve">Möglich </w:t>
      </w:r>
      <w:r>
        <w:t>(</w:t>
      </w:r>
      <w:r>
        <w:t>Dez</w:t>
      </w:r>
      <w:r w:rsidR="001406AA">
        <w:t>embera</w:t>
      </w:r>
      <w:r>
        <w:t xml:space="preserve">bzug </w:t>
      </w:r>
      <w:proofErr w:type="spellStart"/>
      <w:r>
        <w:t>garaNto</w:t>
      </w:r>
      <w:proofErr w:type="spellEnd"/>
      <w:r>
        <w:t xml:space="preserve"> mal 12)</w:t>
      </w:r>
      <w:r>
        <w:t>, die Prüfung des Sachverhalts obliegt jeweils dem entsprechenden Sachbearbeiter/Inn. Im Zweifelsfall müssten die Kosten durch die steuerpflichtige Person vollständig nachgewiesen werden.</w:t>
      </w:r>
    </w:p>
    <w:p w14:paraId="0593B435" w14:textId="77777777" w:rsidR="00287BC1" w:rsidRDefault="00287BC1" w:rsidP="00287BC1"/>
    <w:p w14:paraId="34A572AB" w14:textId="7B54C564" w:rsidR="00287BC1" w:rsidRPr="00287BC1" w:rsidRDefault="00287BC1" w:rsidP="00287BC1">
      <w:pPr>
        <w:rPr>
          <w:b/>
          <w:bCs/>
        </w:rPr>
      </w:pPr>
      <w:r w:rsidRPr="00287BC1">
        <w:rPr>
          <w:b/>
          <w:bCs/>
        </w:rPr>
        <w:t>Kanton Baselland:</w:t>
      </w:r>
    </w:p>
    <w:p w14:paraId="00776B06" w14:textId="77777777" w:rsidR="00287BC1" w:rsidRDefault="00287BC1" w:rsidP="00287BC1">
      <w:pPr>
        <w:pStyle w:val="Listenabsatz"/>
        <w:numPr>
          <w:ilvl w:val="0"/>
          <w:numId w:val="1"/>
        </w:numPr>
      </w:pPr>
      <w:r>
        <w:t xml:space="preserve">Da es sich um eine steuermildernde Tatsache handelt, müssen Abzüge nachgewiesen werden. Wenn sie auf der Lohnabrechnung ersichtlich sind, reicht dieser Beleg als Nachweis mit einem Vermerk, dass es monatliche Beiträge sind. </w:t>
      </w:r>
    </w:p>
    <w:p w14:paraId="0137D1A5" w14:textId="5545088D" w:rsidR="00287BC1" w:rsidRDefault="00287BC1" w:rsidP="00287BC1">
      <w:pPr>
        <w:pStyle w:val="Listenabsatz"/>
        <w:ind w:left="360"/>
      </w:pPr>
      <w:r>
        <w:t>(Dez</w:t>
      </w:r>
      <w:r w:rsidR="001406AA">
        <w:t>embera</w:t>
      </w:r>
      <w:r>
        <w:t xml:space="preserve">bzug </w:t>
      </w:r>
      <w:proofErr w:type="spellStart"/>
      <w:r>
        <w:t>garaNto</w:t>
      </w:r>
      <w:proofErr w:type="spellEnd"/>
      <w:r>
        <w:t xml:space="preserve"> mal 12).</w:t>
      </w:r>
    </w:p>
    <w:p w14:paraId="1F2393AF" w14:textId="77777777" w:rsidR="00287BC1" w:rsidRDefault="00287BC1" w:rsidP="00287BC1">
      <w:pPr>
        <w:pStyle w:val="Listenabsatz"/>
        <w:ind w:left="360"/>
      </w:pPr>
    </w:p>
    <w:p w14:paraId="1155FD39" w14:textId="77777777" w:rsidR="00287BC1" w:rsidRPr="00287BC1" w:rsidRDefault="00287BC1" w:rsidP="00287BC1">
      <w:pPr>
        <w:rPr>
          <w:b/>
          <w:bCs/>
        </w:rPr>
      </w:pPr>
      <w:r w:rsidRPr="00287BC1">
        <w:rPr>
          <w:b/>
          <w:bCs/>
        </w:rPr>
        <w:t>Pensionierte:</w:t>
      </w:r>
    </w:p>
    <w:p w14:paraId="7E1CADC0" w14:textId="49350036" w:rsidR="00287BC1" w:rsidRPr="00287BC1" w:rsidRDefault="00287BC1" w:rsidP="00287BC1">
      <w:pPr>
        <w:pStyle w:val="Listenabsatz"/>
        <w:numPr>
          <w:ilvl w:val="0"/>
          <w:numId w:val="1"/>
        </w:numPr>
      </w:pPr>
      <w:r>
        <w:t>Die Pensionierten erhalten eine detaillierte Jahresrechnung vom Zentralsekretariat, die als Nachweis zählt.</w:t>
      </w:r>
    </w:p>
    <w:sectPr w:rsidR="00287BC1" w:rsidRPr="00287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074"/>
    <w:multiLevelType w:val="hybridMultilevel"/>
    <w:tmpl w:val="80FA92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54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1"/>
    <w:rsid w:val="001406AA"/>
    <w:rsid w:val="0027691E"/>
    <w:rsid w:val="00287BC1"/>
    <w:rsid w:val="004233BF"/>
    <w:rsid w:val="0051042D"/>
    <w:rsid w:val="00624E66"/>
    <w:rsid w:val="00C4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E1EF2D"/>
  <w15:chartTrackingRefBased/>
  <w15:docId w15:val="{A0F786E8-22DD-1048-9B1C-3C02FF2C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Rebmann</dc:creator>
  <cp:keywords/>
  <dc:description/>
  <cp:lastModifiedBy>Martin Rebmann</cp:lastModifiedBy>
  <cp:revision>3</cp:revision>
  <cp:lastPrinted>2023-06-26T08:03:00Z</cp:lastPrinted>
  <dcterms:created xsi:type="dcterms:W3CDTF">2023-06-26T07:39:00Z</dcterms:created>
  <dcterms:modified xsi:type="dcterms:W3CDTF">2023-06-26T08:27:00Z</dcterms:modified>
</cp:coreProperties>
</file>