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44" w:rsidRPr="00D356DB" w:rsidRDefault="00904544" w:rsidP="00904544">
      <w:pPr>
        <w:rPr>
          <w:b/>
          <w:lang w:val="fr-FR"/>
        </w:rPr>
      </w:pPr>
      <w:r w:rsidRPr="00D356DB">
        <w:rPr>
          <w:b/>
          <w:lang w:val="fr-FR"/>
        </w:rPr>
        <w:t>L'</w:t>
      </w:r>
      <w:proofErr w:type="spellStart"/>
      <w:r w:rsidRPr="00D356DB">
        <w:rPr>
          <w:b/>
          <w:lang w:val="fr-FR"/>
        </w:rPr>
        <w:t>Assemblea</w:t>
      </w:r>
      <w:proofErr w:type="spellEnd"/>
      <w:r w:rsidRPr="00D356DB">
        <w:rPr>
          <w:b/>
          <w:lang w:val="fr-FR"/>
        </w:rPr>
        <w:t xml:space="preserve"> </w:t>
      </w:r>
      <w:proofErr w:type="spellStart"/>
      <w:r w:rsidRPr="00D356DB">
        <w:rPr>
          <w:b/>
          <w:lang w:val="fr-FR"/>
        </w:rPr>
        <w:t>federale</w:t>
      </w:r>
      <w:proofErr w:type="spellEnd"/>
      <w:r w:rsidRPr="00D356DB">
        <w:rPr>
          <w:b/>
          <w:lang w:val="fr-FR"/>
        </w:rPr>
        <w:t xml:space="preserve"> — Il </w:t>
      </w:r>
      <w:proofErr w:type="spellStart"/>
      <w:r w:rsidRPr="00D356DB">
        <w:rPr>
          <w:b/>
          <w:lang w:val="fr-FR"/>
        </w:rPr>
        <w:t>Parlamento</w:t>
      </w:r>
      <w:proofErr w:type="spellEnd"/>
      <w:r w:rsidRPr="00D356DB">
        <w:rPr>
          <w:b/>
          <w:lang w:val="fr-FR"/>
        </w:rPr>
        <w:t xml:space="preserve"> </w:t>
      </w:r>
      <w:proofErr w:type="spellStart"/>
      <w:r w:rsidRPr="00D356DB">
        <w:rPr>
          <w:b/>
          <w:lang w:val="fr-FR"/>
        </w:rPr>
        <w:t>svizzero</w:t>
      </w:r>
      <w:proofErr w:type="spellEnd"/>
    </w:p>
    <w:p w:rsidR="00904544" w:rsidRDefault="00904544" w:rsidP="00904544">
      <w:pPr>
        <w:rPr>
          <w:rStyle w:val="ng-binding"/>
          <w:lang w:val="fr-FR"/>
        </w:rPr>
      </w:pPr>
      <w:proofErr w:type="spellStart"/>
      <w:r>
        <w:rPr>
          <w:rStyle w:val="event-title"/>
          <w:lang w:val="fr-FR"/>
        </w:rPr>
        <w:t>Estratto</w:t>
      </w:r>
      <w:proofErr w:type="spellEnd"/>
      <w:r>
        <w:rPr>
          <w:rStyle w:val="event-title"/>
          <w:lang w:val="fr-FR"/>
        </w:rPr>
        <w:t xml:space="preserve"> </w:t>
      </w:r>
      <w:proofErr w:type="spellStart"/>
      <w:r>
        <w:rPr>
          <w:rStyle w:val="event-title"/>
          <w:lang w:val="fr-FR"/>
        </w:rPr>
        <w:t>del</w:t>
      </w:r>
      <w:proofErr w:type="spellEnd"/>
      <w:r>
        <w:rPr>
          <w:rStyle w:val="event-title"/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</w:t>
      </w:r>
      <w:proofErr w:type="spellStart"/>
      <w:r w:rsidRPr="00BF5461">
        <w:rPr>
          <w:rStyle w:val="event-title"/>
          <w:lang w:val="fr-FR"/>
        </w:rPr>
        <w:t>Comunicato</w:t>
      </w:r>
      <w:proofErr w:type="spellEnd"/>
      <w:r w:rsidRPr="00BF5461">
        <w:rPr>
          <w:rStyle w:val="event-title"/>
          <w:lang w:val="fr-FR"/>
        </w:rPr>
        <w:t xml:space="preserve"> </w:t>
      </w:r>
      <w:proofErr w:type="spellStart"/>
      <w:r w:rsidRPr="00BF5461">
        <w:rPr>
          <w:rStyle w:val="event-title"/>
          <w:lang w:val="fr-FR"/>
        </w:rPr>
        <w:t>stampa</w:t>
      </w:r>
      <w:proofErr w:type="spellEnd"/>
      <w:r w:rsidRPr="00BF5461">
        <w:rPr>
          <w:rStyle w:val="event-title"/>
          <w:lang w:val="fr-FR"/>
        </w:rPr>
        <w:t xml:space="preserve"> </w:t>
      </w:r>
      <w:proofErr w:type="spellStart"/>
      <w:r w:rsidRPr="00BF5461">
        <w:rPr>
          <w:rStyle w:val="event-title"/>
          <w:lang w:val="fr-FR"/>
        </w:rPr>
        <w:t>della</w:t>
      </w:r>
      <w:proofErr w:type="spellEnd"/>
      <w:r w:rsidRPr="00BF5461">
        <w:rPr>
          <w:rStyle w:val="event-title"/>
          <w:lang w:val="fr-FR"/>
        </w:rPr>
        <w:t xml:space="preserve"> </w:t>
      </w:r>
      <w:proofErr w:type="spellStart"/>
      <w:r w:rsidRPr="00BF5461">
        <w:rPr>
          <w:lang w:val="fr-FR"/>
        </w:rPr>
        <w:t>Commissione</w:t>
      </w:r>
      <w:proofErr w:type="spellEnd"/>
      <w:r w:rsidRPr="00BF5461">
        <w:rPr>
          <w:lang w:val="fr-FR"/>
        </w:rPr>
        <w:t xml:space="preserve"> </w:t>
      </w:r>
      <w:proofErr w:type="spellStart"/>
      <w:r w:rsidR="00F001F9" w:rsidRPr="00F001F9">
        <w:rPr>
          <w:rStyle w:val="ng-binding"/>
          <w:lang w:val="fr-FR"/>
        </w:rPr>
        <w:t>degli</w:t>
      </w:r>
      <w:proofErr w:type="spellEnd"/>
      <w:r w:rsidR="00F001F9" w:rsidRPr="00F001F9">
        <w:rPr>
          <w:rStyle w:val="ng-binding"/>
          <w:lang w:val="fr-FR"/>
        </w:rPr>
        <w:t xml:space="preserve"> </w:t>
      </w:r>
      <w:proofErr w:type="spellStart"/>
      <w:r w:rsidR="00F001F9" w:rsidRPr="00F001F9">
        <w:rPr>
          <w:rStyle w:val="ng-binding"/>
          <w:lang w:val="fr-FR"/>
        </w:rPr>
        <w:t>affari</w:t>
      </w:r>
      <w:proofErr w:type="spellEnd"/>
      <w:r w:rsidR="00F001F9" w:rsidRPr="00F001F9">
        <w:rPr>
          <w:rStyle w:val="ng-binding"/>
          <w:lang w:val="fr-FR"/>
        </w:rPr>
        <w:t xml:space="preserve"> </w:t>
      </w:r>
      <w:proofErr w:type="spellStart"/>
      <w:r w:rsidR="00F001F9" w:rsidRPr="00F001F9">
        <w:rPr>
          <w:rStyle w:val="ng-binding"/>
          <w:lang w:val="fr-FR"/>
        </w:rPr>
        <w:t>giuridici</w:t>
      </w:r>
      <w:proofErr w:type="spellEnd"/>
      <w:r w:rsidR="00F001F9">
        <w:rPr>
          <w:rStyle w:val="ng-binding"/>
          <w:lang w:val="fr-FR"/>
        </w:rPr>
        <w:t xml:space="preserve"> CAG-N</w:t>
      </w:r>
    </w:p>
    <w:p w:rsidR="00F001F9" w:rsidRPr="00F001F9" w:rsidRDefault="00F001F9" w:rsidP="00904544">
      <w:pPr>
        <w:rPr>
          <w:lang w:val="fr-FR"/>
        </w:rPr>
      </w:pPr>
      <w:r>
        <w:rPr>
          <w:rStyle w:val="ng-binding"/>
          <w:lang w:val="fr-FR"/>
        </w:rPr>
        <w:t>13-1-2023</w:t>
      </w:r>
      <w:bookmarkStart w:id="0" w:name="_GoBack"/>
      <w:bookmarkEnd w:id="0"/>
    </w:p>
    <w:p w:rsidR="00904544" w:rsidRDefault="00904544" w:rsidP="00904544">
      <w:pPr>
        <w:rPr>
          <w:lang w:val="fr-FR"/>
        </w:rPr>
      </w:pPr>
    </w:p>
    <w:p w:rsidR="00F001F9" w:rsidRPr="00F001F9" w:rsidRDefault="00F001F9" w:rsidP="00F001F9">
      <w:pPr>
        <w:pStyle w:val="berschrift2"/>
        <w:rPr>
          <w:lang w:val="fr-FR"/>
        </w:rPr>
      </w:pPr>
      <w:proofErr w:type="spellStart"/>
      <w:r w:rsidRPr="00F001F9">
        <w:rPr>
          <w:lang w:val="fr-FR"/>
        </w:rPr>
        <w:t>Nell’ambito</w:t>
      </w:r>
      <w:proofErr w:type="spellEnd"/>
      <w:r w:rsidRPr="00F001F9">
        <w:rPr>
          <w:lang w:val="fr-FR"/>
        </w:rPr>
        <w:t xml:space="preserve"> di un </w:t>
      </w:r>
      <w:proofErr w:type="spellStart"/>
      <w:r w:rsidRPr="00F001F9">
        <w:rPr>
          <w:lang w:val="fr-FR"/>
        </w:rPr>
        <w:t>corapporto</w:t>
      </w:r>
      <w:proofErr w:type="spellEnd"/>
      <w:r w:rsidRPr="00F001F9">
        <w:rPr>
          <w:lang w:val="fr-FR"/>
        </w:rPr>
        <w:t xml:space="preserve"> la </w:t>
      </w:r>
      <w:proofErr w:type="spellStart"/>
      <w:r w:rsidRPr="00F001F9">
        <w:rPr>
          <w:lang w:val="fr-FR"/>
        </w:rPr>
        <w:t>Commissione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propone</w:t>
      </w:r>
      <w:proofErr w:type="spellEnd"/>
      <w:r w:rsidRPr="00F001F9">
        <w:rPr>
          <w:lang w:val="fr-FR"/>
        </w:rPr>
        <w:t xml:space="preserve"> il </w:t>
      </w:r>
      <w:proofErr w:type="spellStart"/>
      <w:r w:rsidRPr="00F001F9">
        <w:rPr>
          <w:lang w:val="fr-FR"/>
        </w:rPr>
        <w:t>rinvio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della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legge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sulle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dogane</w:t>
      </w:r>
      <w:proofErr w:type="spellEnd"/>
      <w:r w:rsidRPr="00F001F9">
        <w:rPr>
          <w:lang w:val="fr-FR"/>
        </w:rPr>
        <w:t xml:space="preserve"> al </w:t>
      </w:r>
      <w:proofErr w:type="spellStart"/>
      <w:r w:rsidRPr="00F001F9">
        <w:rPr>
          <w:lang w:val="fr-FR"/>
        </w:rPr>
        <w:t>Consiglio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federale</w:t>
      </w:r>
      <w:proofErr w:type="spellEnd"/>
    </w:p>
    <w:p w:rsidR="00F001F9" w:rsidRPr="00F001F9" w:rsidRDefault="00F001F9" w:rsidP="00F001F9">
      <w:pPr>
        <w:pStyle w:val="pd-affairs-processed"/>
        <w:rPr>
          <w:lang w:val="fr-FR"/>
        </w:rPr>
      </w:pPr>
      <w:proofErr w:type="spellStart"/>
      <w:r w:rsidRPr="00F001F9">
        <w:rPr>
          <w:lang w:val="fr-FR"/>
        </w:rPr>
        <w:t>Nell’ambito</w:t>
      </w:r>
      <w:proofErr w:type="spellEnd"/>
      <w:r w:rsidRPr="00F001F9">
        <w:rPr>
          <w:lang w:val="fr-FR"/>
        </w:rPr>
        <w:t xml:space="preserve"> di un </w:t>
      </w:r>
      <w:proofErr w:type="spellStart"/>
      <w:r w:rsidRPr="00F001F9">
        <w:rPr>
          <w:lang w:val="fr-FR"/>
        </w:rPr>
        <w:t>corapporto</w:t>
      </w:r>
      <w:proofErr w:type="spellEnd"/>
      <w:r w:rsidRPr="00F001F9">
        <w:rPr>
          <w:lang w:val="fr-FR"/>
        </w:rPr>
        <w:t xml:space="preserve"> alla CET-N, la </w:t>
      </w:r>
      <w:proofErr w:type="spellStart"/>
      <w:r w:rsidRPr="00F001F9">
        <w:rPr>
          <w:lang w:val="fr-FR"/>
        </w:rPr>
        <w:t>Commissione</w:t>
      </w:r>
      <w:proofErr w:type="spellEnd"/>
      <w:r w:rsidRPr="00F001F9">
        <w:rPr>
          <w:lang w:val="fr-FR"/>
        </w:rPr>
        <w:t xml:space="preserve"> ha </w:t>
      </w:r>
      <w:proofErr w:type="spellStart"/>
      <w:r w:rsidRPr="00F001F9">
        <w:rPr>
          <w:lang w:val="fr-FR"/>
        </w:rPr>
        <w:t>trattato</w:t>
      </w:r>
      <w:proofErr w:type="spellEnd"/>
      <w:r w:rsidRPr="00F001F9">
        <w:rPr>
          <w:lang w:val="fr-FR"/>
        </w:rPr>
        <w:t xml:space="preserve"> il </w:t>
      </w:r>
      <w:proofErr w:type="spellStart"/>
      <w:r w:rsidRPr="00F001F9">
        <w:rPr>
          <w:lang w:val="fr-FR"/>
        </w:rPr>
        <w:t>disegno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del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Consiglio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federale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concernente</w:t>
      </w:r>
      <w:proofErr w:type="spellEnd"/>
      <w:r w:rsidRPr="00F001F9">
        <w:rPr>
          <w:lang w:val="fr-FR"/>
        </w:rPr>
        <w:t xml:space="preserve"> la </w:t>
      </w:r>
      <w:proofErr w:type="spellStart"/>
      <w:r w:rsidRPr="00F001F9">
        <w:rPr>
          <w:lang w:val="fr-FR"/>
        </w:rPr>
        <w:t>revisione</w:t>
      </w:r>
      <w:proofErr w:type="spellEnd"/>
      <w:r w:rsidRPr="00F001F9">
        <w:rPr>
          <w:lang w:val="fr-FR"/>
        </w:rPr>
        <w:t xml:space="preserve"> totale </w:t>
      </w:r>
      <w:proofErr w:type="spellStart"/>
      <w:r w:rsidRPr="00F001F9">
        <w:rPr>
          <w:lang w:val="fr-FR"/>
        </w:rPr>
        <w:t>della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legge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sulle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dogane</w:t>
      </w:r>
      <w:proofErr w:type="spellEnd"/>
      <w:r w:rsidRPr="00F001F9">
        <w:rPr>
          <w:lang w:val="fr-FR"/>
        </w:rPr>
        <w:t xml:space="preserve"> (</w:t>
      </w:r>
      <w:hyperlink r:id="rId4" w:history="1">
        <w:r w:rsidRPr="00F001F9">
          <w:rPr>
            <w:rStyle w:val="no"/>
            <w:color w:val="0000FF"/>
            <w:u w:val="single"/>
            <w:lang w:val="fr-FR"/>
          </w:rPr>
          <w:t>22.058</w:t>
        </w:r>
      </w:hyperlink>
      <w:r w:rsidRPr="00F001F9">
        <w:rPr>
          <w:lang w:val="fr-FR"/>
        </w:rPr>
        <w:t xml:space="preserve">). </w:t>
      </w:r>
      <w:proofErr w:type="spellStart"/>
      <w:r w:rsidRPr="00F001F9">
        <w:rPr>
          <w:lang w:val="fr-FR"/>
        </w:rPr>
        <w:t>Dopo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una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discussione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sulle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linee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generali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del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progetto</w:t>
      </w:r>
      <w:proofErr w:type="spellEnd"/>
      <w:r w:rsidRPr="00F001F9">
        <w:rPr>
          <w:lang w:val="fr-FR"/>
        </w:rPr>
        <w:t xml:space="preserve"> con l’</w:t>
      </w:r>
      <w:proofErr w:type="spellStart"/>
      <w:r w:rsidRPr="00F001F9">
        <w:rPr>
          <w:lang w:val="fr-FR"/>
        </w:rPr>
        <w:t>Amministrazione</w:t>
      </w:r>
      <w:proofErr w:type="spellEnd"/>
      <w:r w:rsidRPr="00F001F9">
        <w:rPr>
          <w:lang w:val="fr-FR"/>
        </w:rPr>
        <w:t xml:space="preserve"> e l’</w:t>
      </w:r>
      <w:proofErr w:type="spellStart"/>
      <w:r w:rsidRPr="00F001F9">
        <w:rPr>
          <w:lang w:val="fr-FR"/>
        </w:rPr>
        <w:t>Incaricato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federale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della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protezione</w:t>
      </w:r>
      <w:proofErr w:type="spellEnd"/>
      <w:r w:rsidRPr="00F001F9">
        <w:rPr>
          <w:lang w:val="fr-FR"/>
        </w:rPr>
        <w:t xml:space="preserve"> dei </w:t>
      </w:r>
      <w:proofErr w:type="spellStart"/>
      <w:r w:rsidRPr="00F001F9">
        <w:rPr>
          <w:lang w:val="fr-FR"/>
        </w:rPr>
        <w:t>dati</w:t>
      </w:r>
      <w:proofErr w:type="spellEnd"/>
      <w:r w:rsidRPr="00F001F9">
        <w:rPr>
          <w:lang w:val="fr-FR"/>
        </w:rPr>
        <w:t xml:space="preserve"> e </w:t>
      </w:r>
      <w:proofErr w:type="spellStart"/>
      <w:r w:rsidRPr="00F001F9">
        <w:rPr>
          <w:lang w:val="fr-FR"/>
        </w:rPr>
        <w:t>della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trasparenza</w:t>
      </w:r>
      <w:proofErr w:type="spellEnd"/>
      <w:r w:rsidRPr="00F001F9">
        <w:rPr>
          <w:lang w:val="fr-FR"/>
        </w:rPr>
        <w:t xml:space="preserve">, è </w:t>
      </w:r>
      <w:proofErr w:type="spellStart"/>
      <w:r w:rsidRPr="00F001F9">
        <w:rPr>
          <w:lang w:val="fr-FR"/>
        </w:rPr>
        <w:t>giunta</w:t>
      </w:r>
      <w:proofErr w:type="spellEnd"/>
      <w:r w:rsidRPr="00F001F9">
        <w:rPr>
          <w:lang w:val="fr-FR"/>
        </w:rPr>
        <w:t xml:space="preserve"> alla </w:t>
      </w:r>
      <w:proofErr w:type="spellStart"/>
      <w:r w:rsidRPr="00F001F9">
        <w:rPr>
          <w:lang w:val="fr-FR"/>
        </w:rPr>
        <w:t>conclusione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che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nella</w:t>
      </w:r>
      <w:proofErr w:type="spellEnd"/>
      <w:r w:rsidRPr="00F001F9">
        <w:rPr>
          <w:lang w:val="fr-FR"/>
        </w:rPr>
        <w:t xml:space="preserve"> sua </w:t>
      </w:r>
      <w:proofErr w:type="spellStart"/>
      <w:r w:rsidRPr="00F001F9">
        <w:rPr>
          <w:lang w:val="fr-FR"/>
        </w:rPr>
        <w:t>versione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attuale</w:t>
      </w:r>
      <w:proofErr w:type="spellEnd"/>
      <w:r w:rsidRPr="00F001F9">
        <w:rPr>
          <w:lang w:val="fr-FR"/>
        </w:rPr>
        <w:t xml:space="preserve"> l’</w:t>
      </w:r>
      <w:proofErr w:type="spellStart"/>
      <w:r w:rsidRPr="00F001F9">
        <w:rPr>
          <w:lang w:val="fr-FR"/>
        </w:rPr>
        <w:t>oggetto</w:t>
      </w:r>
      <w:proofErr w:type="spellEnd"/>
      <w:r w:rsidRPr="00F001F9">
        <w:rPr>
          <w:lang w:val="fr-FR"/>
        </w:rPr>
        <w:t xml:space="preserve"> non è </w:t>
      </w:r>
      <w:proofErr w:type="spellStart"/>
      <w:r w:rsidRPr="00F001F9">
        <w:rPr>
          <w:lang w:val="fr-FR"/>
        </w:rPr>
        <w:t>pronto</w:t>
      </w:r>
      <w:proofErr w:type="spellEnd"/>
      <w:r w:rsidRPr="00F001F9">
        <w:rPr>
          <w:lang w:val="fr-FR"/>
        </w:rPr>
        <w:t xml:space="preserve"> per i </w:t>
      </w:r>
      <w:proofErr w:type="spellStart"/>
      <w:r w:rsidRPr="00F001F9">
        <w:rPr>
          <w:lang w:val="fr-FR"/>
        </w:rPr>
        <w:t>dibattiti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parlamentari</w:t>
      </w:r>
      <w:proofErr w:type="spellEnd"/>
      <w:r w:rsidRPr="00F001F9">
        <w:rPr>
          <w:lang w:val="fr-FR"/>
        </w:rPr>
        <w:t xml:space="preserve">. Con 18 </w:t>
      </w:r>
      <w:proofErr w:type="spellStart"/>
      <w:r w:rsidRPr="00F001F9">
        <w:rPr>
          <w:lang w:val="fr-FR"/>
        </w:rPr>
        <w:t>voti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contro</w:t>
      </w:r>
      <w:proofErr w:type="spellEnd"/>
      <w:r w:rsidRPr="00F001F9">
        <w:rPr>
          <w:lang w:val="fr-FR"/>
        </w:rPr>
        <w:t xml:space="preserve"> 5 e 2 </w:t>
      </w:r>
      <w:proofErr w:type="spellStart"/>
      <w:r w:rsidRPr="00F001F9">
        <w:rPr>
          <w:lang w:val="fr-FR"/>
        </w:rPr>
        <w:t>astensioni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propone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pertanto</w:t>
      </w:r>
      <w:proofErr w:type="spellEnd"/>
      <w:r w:rsidRPr="00F001F9">
        <w:rPr>
          <w:lang w:val="fr-FR"/>
        </w:rPr>
        <w:t xml:space="preserve"> alla CET-N il </w:t>
      </w:r>
      <w:proofErr w:type="spellStart"/>
      <w:r w:rsidRPr="00F001F9">
        <w:rPr>
          <w:lang w:val="fr-FR"/>
        </w:rPr>
        <w:t>rinvio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dell’oggetto</w:t>
      </w:r>
      <w:proofErr w:type="spellEnd"/>
      <w:r w:rsidRPr="00F001F9">
        <w:rPr>
          <w:lang w:val="fr-FR"/>
        </w:rPr>
        <w:t xml:space="preserve"> al </w:t>
      </w:r>
      <w:proofErr w:type="spellStart"/>
      <w:r w:rsidRPr="00F001F9">
        <w:rPr>
          <w:lang w:val="fr-FR"/>
        </w:rPr>
        <w:t>Consiglio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federale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affinché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questo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lo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rielabori</w:t>
      </w:r>
      <w:proofErr w:type="spellEnd"/>
      <w:r w:rsidRPr="00F001F9">
        <w:rPr>
          <w:lang w:val="fr-FR"/>
        </w:rPr>
        <w:t>. L’</w:t>
      </w:r>
      <w:proofErr w:type="spellStart"/>
      <w:r w:rsidRPr="00F001F9">
        <w:rPr>
          <w:lang w:val="fr-FR"/>
        </w:rPr>
        <w:t>Esecutivo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dovrà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prestare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maggior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attenzione</w:t>
      </w:r>
      <w:proofErr w:type="spellEnd"/>
      <w:r w:rsidRPr="00F001F9">
        <w:rPr>
          <w:lang w:val="fr-FR"/>
        </w:rPr>
        <w:t xml:space="preserve"> alla </w:t>
      </w:r>
      <w:proofErr w:type="spellStart"/>
      <w:r w:rsidRPr="00F001F9">
        <w:rPr>
          <w:lang w:val="fr-FR"/>
        </w:rPr>
        <w:t>ripartizione</w:t>
      </w:r>
      <w:proofErr w:type="spellEnd"/>
      <w:r w:rsidRPr="00F001F9">
        <w:rPr>
          <w:lang w:val="fr-FR"/>
        </w:rPr>
        <w:t xml:space="preserve"> delle </w:t>
      </w:r>
      <w:proofErr w:type="spellStart"/>
      <w:r w:rsidRPr="00F001F9">
        <w:rPr>
          <w:lang w:val="fr-FR"/>
        </w:rPr>
        <w:t>competenze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sancita</w:t>
      </w:r>
      <w:proofErr w:type="spellEnd"/>
      <w:r w:rsidRPr="00F001F9">
        <w:rPr>
          <w:lang w:val="fr-FR"/>
        </w:rPr>
        <w:t xml:space="preserve"> dalla </w:t>
      </w:r>
      <w:proofErr w:type="spellStart"/>
      <w:r w:rsidRPr="00F001F9">
        <w:rPr>
          <w:lang w:val="fr-FR"/>
        </w:rPr>
        <w:t>Costituzione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tra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autorità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doganali</w:t>
      </w:r>
      <w:proofErr w:type="spellEnd"/>
      <w:r w:rsidRPr="00F001F9">
        <w:rPr>
          <w:lang w:val="fr-FR"/>
        </w:rPr>
        <w:t xml:space="preserve"> e di </w:t>
      </w:r>
      <w:proofErr w:type="spellStart"/>
      <w:r w:rsidRPr="00F001F9">
        <w:rPr>
          <w:lang w:val="fr-FR"/>
        </w:rPr>
        <w:t>perseguimento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penale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della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Confederazione</w:t>
      </w:r>
      <w:proofErr w:type="spellEnd"/>
      <w:r w:rsidRPr="00F001F9">
        <w:rPr>
          <w:lang w:val="fr-FR"/>
        </w:rPr>
        <w:t xml:space="preserve"> e dei </w:t>
      </w:r>
      <w:proofErr w:type="spellStart"/>
      <w:r w:rsidRPr="00F001F9">
        <w:rPr>
          <w:lang w:val="fr-FR"/>
        </w:rPr>
        <w:t>Cantoni</w:t>
      </w:r>
      <w:proofErr w:type="spellEnd"/>
      <w:r w:rsidRPr="00F001F9">
        <w:rPr>
          <w:lang w:val="fr-FR"/>
        </w:rPr>
        <w:t xml:space="preserve">, </w:t>
      </w:r>
      <w:proofErr w:type="spellStart"/>
      <w:r w:rsidRPr="00F001F9">
        <w:rPr>
          <w:lang w:val="fr-FR"/>
        </w:rPr>
        <w:t>controllare</w:t>
      </w:r>
      <w:proofErr w:type="spellEnd"/>
      <w:r w:rsidRPr="00F001F9">
        <w:rPr>
          <w:lang w:val="fr-FR"/>
        </w:rPr>
        <w:t xml:space="preserve"> le </w:t>
      </w:r>
      <w:proofErr w:type="spellStart"/>
      <w:r w:rsidRPr="00F001F9">
        <w:rPr>
          <w:lang w:val="fr-FR"/>
        </w:rPr>
        <w:t>attività</w:t>
      </w:r>
      <w:proofErr w:type="spellEnd"/>
      <w:r w:rsidRPr="00F001F9">
        <w:rPr>
          <w:lang w:val="fr-FR"/>
        </w:rPr>
        <w:t xml:space="preserve"> di </w:t>
      </w:r>
      <w:proofErr w:type="spellStart"/>
      <w:r w:rsidRPr="00F001F9">
        <w:rPr>
          <w:lang w:val="fr-FR"/>
        </w:rPr>
        <w:t>indagine</w:t>
      </w:r>
      <w:proofErr w:type="spellEnd"/>
      <w:r w:rsidRPr="00F001F9">
        <w:rPr>
          <w:lang w:val="fr-FR"/>
        </w:rPr>
        <w:t xml:space="preserve"> e </w:t>
      </w:r>
      <w:proofErr w:type="spellStart"/>
      <w:r w:rsidRPr="00F001F9">
        <w:rPr>
          <w:lang w:val="fr-FR"/>
        </w:rPr>
        <w:t>coordinarle</w:t>
      </w:r>
      <w:proofErr w:type="spellEnd"/>
      <w:r w:rsidRPr="00F001F9">
        <w:rPr>
          <w:lang w:val="fr-FR"/>
        </w:rPr>
        <w:t xml:space="preserve"> con i </w:t>
      </w:r>
      <w:proofErr w:type="spellStart"/>
      <w:r w:rsidRPr="00F001F9">
        <w:rPr>
          <w:lang w:val="fr-FR"/>
        </w:rPr>
        <w:t>Cantoni</w:t>
      </w:r>
      <w:proofErr w:type="spellEnd"/>
      <w:r w:rsidRPr="00F001F9">
        <w:rPr>
          <w:lang w:val="fr-FR"/>
        </w:rPr>
        <w:t xml:space="preserve">, </w:t>
      </w:r>
      <w:proofErr w:type="spellStart"/>
      <w:r w:rsidRPr="00F001F9">
        <w:rPr>
          <w:lang w:val="fr-FR"/>
        </w:rPr>
        <w:t>nonché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formulare</w:t>
      </w:r>
      <w:proofErr w:type="spellEnd"/>
      <w:r w:rsidRPr="00F001F9">
        <w:rPr>
          <w:lang w:val="fr-FR"/>
        </w:rPr>
        <w:t xml:space="preserve"> in modo più </w:t>
      </w:r>
      <w:proofErr w:type="spellStart"/>
      <w:r w:rsidRPr="00F001F9">
        <w:rPr>
          <w:lang w:val="fr-FR"/>
        </w:rPr>
        <w:t>chiaro</w:t>
      </w:r>
      <w:proofErr w:type="spellEnd"/>
      <w:r w:rsidRPr="00F001F9">
        <w:rPr>
          <w:lang w:val="fr-FR"/>
        </w:rPr>
        <w:t xml:space="preserve"> le </w:t>
      </w:r>
      <w:proofErr w:type="spellStart"/>
      <w:r w:rsidRPr="00F001F9">
        <w:rPr>
          <w:lang w:val="fr-FR"/>
        </w:rPr>
        <w:t>disposizioni</w:t>
      </w:r>
      <w:proofErr w:type="spellEnd"/>
      <w:r w:rsidRPr="00F001F9">
        <w:rPr>
          <w:lang w:val="fr-FR"/>
        </w:rPr>
        <w:t xml:space="preserve"> in </w:t>
      </w:r>
      <w:proofErr w:type="spellStart"/>
      <w:r w:rsidRPr="00F001F9">
        <w:rPr>
          <w:lang w:val="fr-FR"/>
        </w:rPr>
        <w:t>materia</w:t>
      </w:r>
      <w:proofErr w:type="spellEnd"/>
      <w:r w:rsidRPr="00F001F9">
        <w:rPr>
          <w:lang w:val="fr-FR"/>
        </w:rPr>
        <w:t xml:space="preserve"> di </w:t>
      </w:r>
      <w:proofErr w:type="spellStart"/>
      <w:r w:rsidRPr="00F001F9">
        <w:rPr>
          <w:lang w:val="fr-FR"/>
        </w:rPr>
        <w:t>trattamento</w:t>
      </w:r>
      <w:proofErr w:type="spellEnd"/>
      <w:r w:rsidRPr="00F001F9">
        <w:rPr>
          <w:lang w:val="fr-FR"/>
        </w:rPr>
        <w:t xml:space="preserve"> dei </w:t>
      </w:r>
      <w:proofErr w:type="spellStart"/>
      <w:r w:rsidRPr="00F001F9">
        <w:rPr>
          <w:lang w:val="fr-FR"/>
        </w:rPr>
        <w:t>dati</w:t>
      </w:r>
      <w:proofErr w:type="spellEnd"/>
      <w:r w:rsidRPr="00F001F9">
        <w:rPr>
          <w:lang w:val="fr-FR"/>
        </w:rPr>
        <w:t xml:space="preserve">. La </w:t>
      </w:r>
      <w:proofErr w:type="spellStart"/>
      <w:r w:rsidRPr="00F001F9">
        <w:rPr>
          <w:lang w:val="fr-FR"/>
        </w:rPr>
        <w:t>Commissione</w:t>
      </w:r>
      <w:proofErr w:type="spellEnd"/>
      <w:r w:rsidRPr="00F001F9">
        <w:rPr>
          <w:lang w:val="fr-FR"/>
        </w:rPr>
        <w:t xml:space="preserve"> si </w:t>
      </w:r>
      <w:proofErr w:type="spellStart"/>
      <w:r w:rsidRPr="00F001F9">
        <w:rPr>
          <w:lang w:val="fr-FR"/>
        </w:rPr>
        <w:t>mostra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inoltre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critica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riguardo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alle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ingerenze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nei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diritti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fondamentali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previste</w:t>
      </w:r>
      <w:proofErr w:type="spellEnd"/>
      <w:r w:rsidRPr="00F001F9">
        <w:rPr>
          <w:lang w:val="fr-FR"/>
        </w:rPr>
        <w:t xml:space="preserve"> dal </w:t>
      </w:r>
      <w:proofErr w:type="spellStart"/>
      <w:r w:rsidRPr="00F001F9">
        <w:rPr>
          <w:lang w:val="fr-FR"/>
        </w:rPr>
        <w:t>disegno</w:t>
      </w:r>
      <w:proofErr w:type="spellEnd"/>
      <w:r w:rsidRPr="00F001F9">
        <w:rPr>
          <w:lang w:val="fr-FR"/>
        </w:rPr>
        <w:t xml:space="preserve"> e </w:t>
      </w:r>
      <w:proofErr w:type="spellStart"/>
      <w:r w:rsidRPr="00F001F9">
        <w:rPr>
          <w:lang w:val="fr-FR"/>
        </w:rPr>
        <w:t>alle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disposizioni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che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derogano</w:t>
      </w:r>
      <w:proofErr w:type="spellEnd"/>
      <w:r w:rsidRPr="00F001F9">
        <w:rPr>
          <w:lang w:val="fr-FR"/>
        </w:rPr>
        <w:t xml:space="preserve"> alla </w:t>
      </w:r>
      <w:proofErr w:type="spellStart"/>
      <w:r w:rsidRPr="00F001F9">
        <w:rPr>
          <w:lang w:val="fr-FR"/>
        </w:rPr>
        <w:t>legge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sulla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coercizione</w:t>
      </w:r>
      <w:proofErr w:type="spellEnd"/>
      <w:r w:rsidRPr="00F001F9">
        <w:rPr>
          <w:lang w:val="fr-FR"/>
        </w:rPr>
        <w:t xml:space="preserve">. La CAG-N </w:t>
      </w:r>
      <w:proofErr w:type="spellStart"/>
      <w:r w:rsidRPr="00F001F9">
        <w:rPr>
          <w:lang w:val="fr-FR"/>
        </w:rPr>
        <w:t>sottoporrà</w:t>
      </w:r>
      <w:proofErr w:type="spellEnd"/>
      <w:r w:rsidRPr="00F001F9">
        <w:rPr>
          <w:lang w:val="fr-FR"/>
        </w:rPr>
        <w:t xml:space="preserve"> il </w:t>
      </w:r>
      <w:proofErr w:type="spellStart"/>
      <w:r w:rsidRPr="00F001F9">
        <w:rPr>
          <w:lang w:val="fr-FR"/>
        </w:rPr>
        <w:t>suo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corapporto</w:t>
      </w:r>
      <w:proofErr w:type="spellEnd"/>
      <w:r w:rsidRPr="00F001F9">
        <w:rPr>
          <w:lang w:val="fr-FR"/>
        </w:rPr>
        <w:t xml:space="preserve"> anche alla CPS, in modo da </w:t>
      </w:r>
      <w:proofErr w:type="spellStart"/>
      <w:r w:rsidRPr="00F001F9">
        <w:rPr>
          <w:lang w:val="fr-FR"/>
        </w:rPr>
        <w:t>consentire</w:t>
      </w:r>
      <w:proofErr w:type="spellEnd"/>
      <w:r w:rsidRPr="00F001F9">
        <w:rPr>
          <w:lang w:val="fr-FR"/>
        </w:rPr>
        <w:t xml:space="preserve"> alla CET-N di </w:t>
      </w:r>
      <w:proofErr w:type="spellStart"/>
      <w:r w:rsidRPr="00F001F9">
        <w:rPr>
          <w:lang w:val="fr-FR"/>
        </w:rPr>
        <w:t>proseguire</w:t>
      </w:r>
      <w:proofErr w:type="spellEnd"/>
      <w:r w:rsidRPr="00F001F9">
        <w:rPr>
          <w:lang w:val="fr-FR"/>
        </w:rPr>
        <w:t xml:space="preserve"> l’</w:t>
      </w:r>
      <w:proofErr w:type="spellStart"/>
      <w:r w:rsidRPr="00F001F9">
        <w:rPr>
          <w:lang w:val="fr-FR"/>
        </w:rPr>
        <w:t>esame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dell’oggetto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nel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prossimo</w:t>
      </w:r>
      <w:proofErr w:type="spellEnd"/>
      <w:r w:rsidRPr="00F001F9">
        <w:rPr>
          <w:lang w:val="fr-FR"/>
        </w:rPr>
        <w:t xml:space="preserve"> trimestre </w:t>
      </w:r>
      <w:proofErr w:type="spellStart"/>
      <w:r w:rsidRPr="00F001F9">
        <w:rPr>
          <w:lang w:val="fr-FR"/>
        </w:rPr>
        <w:t>disponendo</w:t>
      </w:r>
      <w:proofErr w:type="spellEnd"/>
      <w:r w:rsidRPr="00F001F9">
        <w:rPr>
          <w:lang w:val="fr-FR"/>
        </w:rPr>
        <w:t xml:space="preserve"> di tutte le </w:t>
      </w:r>
      <w:proofErr w:type="spellStart"/>
      <w:r w:rsidRPr="00F001F9">
        <w:rPr>
          <w:lang w:val="fr-FR"/>
        </w:rPr>
        <w:t>informazioni</w:t>
      </w:r>
      <w:proofErr w:type="spellEnd"/>
      <w:r w:rsidRPr="00F001F9">
        <w:rPr>
          <w:lang w:val="fr-FR"/>
        </w:rPr>
        <w:t xml:space="preserve"> </w:t>
      </w:r>
      <w:proofErr w:type="spellStart"/>
      <w:r w:rsidRPr="00F001F9">
        <w:rPr>
          <w:lang w:val="fr-FR"/>
        </w:rPr>
        <w:t>necessarie</w:t>
      </w:r>
      <w:proofErr w:type="spellEnd"/>
      <w:r w:rsidRPr="00F001F9">
        <w:rPr>
          <w:lang w:val="fr-FR"/>
        </w:rPr>
        <w:t>.</w:t>
      </w:r>
    </w:p>
    <w:p w:rsidR="00904544" w:rsidRDefault="00904544" w:rsidP="00904544">
      <w:pPr>
        <w:rPr>
          <w:lang w:val="fr-FR"/>
        </w:rPr>
      </w:pPr>
    </w:p>
    <w:p w:rsidR="00AC02FB" w:rsidRDefault="00904544">
      <w:r>
        <w:rPr>
          <w:lang w:val="fr-FR"/>
        </w:rPr>
        <w:t xml:space="preserve">Lien  </w:t>
      </w:r>
      <w:hyperlink r:id="rId5" w:history="1">
        <w:r w:rsidR="00F001F9" w:rsidRPr="004F0121">
          <w:rPr>
            <w:rStyle w:val="Hyperlink"/>
          </w:rPr>
          <w:t>https://www.parlament.ch/press-releases/Pages/mm-rk-n-2023-01-13.aspx?lang=1040</w:t>
        </w:r>
      </w:hyperlink>
    </w:p>
    <w:p w:rsidR="00F001F9" w:rsidRDefault="00F001F9"/>
    <w:sectPr w:rsidR="00F00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44"/>
    <w:rsid w:val="00904544"/>
    <w:rsid w:val="00AC02FB"/>
    <w:rsid w:val="00F0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E7BCE"/>
  <w15:chartTrackingRefBased/>
  <w15:docId w15:val="{7BB18015-CCFD-44F4-B5DD-16A9BF4D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544"/>
  </w:style>
  <w:style w:type="paragraph" w:styleId="berschrift2">
    <w:name w:val="heading 2"/>
    <w:basedOn w:val="Standard"/>
    <w:link w:val="berschrift2Zchn"/>
    <w:uiPriority w:val="9"/>
    <w:qFormat/>
    <w:rsid w:val="00904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04544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no">
    <w:name w:val="no"/>
    <w:basedOn w:val="Absatz-Standardschriftart"/>
    <w:rsid w:val="00904544"/>
  </w:style>
  <w:style w:type="paragraph" w:styleId="StandardWeb">
    <w:name w:val="Normal (Web)"/>
    <w:basedOn w:val="Standard"/>
    <w:uiPriority w:val="99"/>
    <w:semiHidden/>
    <w:unhideWhenUsed/>
    <w:rsid w:val="0090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904544"/>
    <w:rPr>
      <w:color w:val="0563C1" w:themeColor="hyperlink"/>
      <w:u w:val="single"/>
    </w:rPr>
  </w:style>
  <w:style w:type="character" w:customStyle="1" w:styleId="event-title">
    <w:name w:val="event-title"/>
    <w:basedOn w:val="Absatz-Standardschriftart"/>
    <w:rsid w:val="00904544"/>
  </w:style>
  <w:style w:type="paragraph" w:customStyle="1" w:styleId="pd-affairs-processed">
    <w:name w:val="pd-affairs-processed"/>
    <w:basedOn w:val="Standard"/>
    <w:rsid w:val="00F0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g-binding">
    <w:name w:val="ng-binding"/>
    <w:basedOn w:val="Absatz-Standardschriftart"/>
    <w:rsid w:val="00F0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lament.ch/press-releases/Pages/mm-rk-n-2023-01-13.aspx?lang=1040" TargetMode="External"/><Relationship Id="rId4" Type="http://schemas.openxmlformats.org/officeDocument/2006/relationships/hyperlink" Target="https://www.parlament.ch/it/ratsbetrieb/suche-curia-vista/geschaeft?AffairId=2022005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garaNto</dc:creator>
  <cp:keywords/>
  <dc:description/>
  <cp:lastModifiedBy>Heidi Rebsamen - garaNto</cp:lastModifiedBy>
  <cp:revision>2</cp:revision>
  <dcterms:created xsi:type="dcterms:W3CDTF">2022-10-17T08:51:00Z</dcterms:created>
  <dcterms:modified xsi:type="dcterms:W3CDTF">2023-01-16T08:52:00Z</dcterms:modified>
</cp:coreProperties>
</file>