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7"/>
      </w:tblGrid>
      <w:tr w:rsidR="00730DFB" w14:paraId="05C8479E" w14:textId="77777777" w:rsidTr="009D2660">
        <w:trPr>
          <w:trHeight w:val="1188"/>
        </w:trPr>
        <w:tc>
          <w:tcPr>
            <w:tcW w:w="7017" w:type="dxa"/>
          </w:tcPr>
          <w:tbl>
            <w:tblPr>
              <w:tblW w:w="12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7"/>
              <w:gridCol w:w="8693"/>
            </w:tblGrid>
            <w:tr w:rsidR="00730DFB" w14:paraId="07B5681C" w14:textId="77777777" w:rsidTr="009D2660">
              <w:trPr>
                <w:trHeight w:val="1188"/>
              </w:trPr>
              <w:tc>
                <w:tcPr>
                  <w:tcW w:w="3757" w:type="dxa"/>
                </w:tcPr>
                <w:p w14:paraId="03D1E8DD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u w:val="single"/>
                    </w:rPr>
                  </w:pPr>
                </w:p>
                <w:p w14:paraId="26DF17E4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u w:val="single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58855C2E" wp14:editId="0F2E2A2E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-172720</wp:posOffset>
                        </wp:positionV>
                        <wp:extent cx="1888490" cy="751205"/>
                        <wp:effectExtent l="0" t="0" r="0" b="0"/>
                        <wp:wrapNone/>
                        <wp:docPr id="8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490" cy="751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93" w:type="dxa"/>
                </w:tcPr>
                <w:p w14:paraId="57A442BE" w14:textId="77777777" w:rsidR="00730DFB" w:rsidRDefault="00730DFB" w:rsidP="009D2660">
                  <w:pPr>
                    <w:ind w:left="2694" w:firstLine="708"/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</w:pPr>
                </w:p>
                <w:p w14:paraId="53A166B6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sz w:val="8"/>
                      <w:szCs w:val="8"/>
                    </w:rPr>
                  </w:pPr>
                  <w:r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 w:cs="Arial"/>
                      <w:b/>
                      <w:color w:val="808080"/>
                      <w:sz w:val="8"/>
                      <w:szCs w:val="8"/>
                    </w:rPr>
                    <w:t xml:space="preserve">       </w:t>
                  </w:r>
                </w:p>
                <w:p w14:paraId="71EE3F56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sz w:val="8"/>
                      <w:szCs w:val="8"/>
                    </w:rPr>
                  </w:pPr>
                </w:p>
                <w:p w14:paraId="5C00C3AC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sz w:val="8"/>
                      <w:szCs w:val="8"/>
                    </w:rPr>
                  </w:pPr>
                </w:p>
                <w:p w14:paraId="245F7A06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color w:val="808080"/>
                      <w:sz w:val="8"/>
                      <w:szCs w:val="8"/>
                    </w:rPr>
                    <w:t xml:space="preserve">          </w:t>
                  </w:r>
                  <w:r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  <w:t>Die Rentnergemeinschaft der</w:t>
                  </w:r>
                </w:p>
                <w:p w14:paraId="7DD8F82A" w14:textId="77777777" w:rsidR="00730DFB" w:rsidRDefault="00730DFB" w:rsidP="009D2660">
                  <w:pPr>
                    <w:rPr>
                      <w:rFonts w:ascii="Verdana" w:hAnsi="Verdana" w:cs="Arial"/>
                      <w:b/>
                      <w:color w:val="808080"/>
                      <w:u w:val="single"/>
                    </w:rPr>
                  </w:pPr>
                  <w:r>
                    <w:rPr>
                      <w:rFonts w:ascii="Verdana" w:hAnsi="Verdana" w:cs="Arial"/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  <w:t>Zoll- und Grenzwachtangehörigen</w:t>
                  </w:r>
                </w:p>
              </w:tc>
            </w:tr>
          </w:tbl>
          <w:p w14:paraId="5567AF98" w14:textId="77777777" w:rsidR="00730DFB" w:rsidRDefault="00730DFB" w:rsidP="009D2660">
            <w:pPr>
              <w:pStyle w:val="Kopfzeile"/>
              <w:tabs>
                <w:tab w:val="clear" w:pos="4536"/>
                <w:tab w:val="center" w:pos="2766"/>
              </w:tabs>
              <w:rPr>
                <w:rFonts w:ascii="Century Gothic" w:hAnsi="Century Gothic" w:cs="Arial"/>
                <w:b/>
                <w:color w:val="FF0000"/>
                <w:sz w:val="21"/>
                <w:szCs w:val="21"/>
                <w:lang w:val="de-CH" w:eastAsia="en-US"/>
              </w:rPr>
            </w:pPr>
          </w:p>
        </w:tc>
      </w:tr>
    </w:tbl>
    <w:p w14:paraId="73C4A032" w14:textId="77777777" w:rsidR="00DC179B" w:rsidRDefault="00DC179B" w:rsidP="00730DFB">
      <w:pPr>
        <w:jc w:val="center"/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4ECBCF7" w14:textId="6FF060F6" w:rsidR="001A596A" w:rsidRPr="002D7018" w:rsidRDefault="00730DFB" w:rsidP="00730DFB">
      <w:pPr>
        <w:jc w:val="center"/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7018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Einladung zur Jahresversammlung</w:t>
      </w:r>
    </w:p>
    <w:p w14:paraId="191A2AFF" w14:textId="5C8B0BE9" w:rsidR="00F22FF8" w:rsidRPr="002D7018" w:rsidRDefault="00730DFB" w:rsidP="00730DFB">
      <w:pPr>
        <w:jc w:val="center"/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7018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vom 0</w:t>
      </w:r>
      <w:r w:rsidR="00424935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Pr="002D7018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.03.202</w:t>
      </w:r>
      <w:r w:rsidR="00424935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Pr="002D7018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14.00 Uhr</w:t>
      </w:r>
    </w:p>
    <w:p w14:paraId="1BF03542" w14:textId="77777777" w:rsidR="00730DFB" w:rsidRPr="002D7018" w:rsidRDefault="00730DFB" w:rsidP="00730DFB">
      <w:pPr>
        <w:jc w:val="center"/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D7018">
        <w:rPr>
          <w:rFonts w:ascii="LetterOMatic!" w:hAnsi="LetterOMatic!"/>
          <w:b/>
          <w:color w:val="0070C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Hotel Buchserhof Buchs</w:t>
      </w:r>
    </w:p>
    <w:p w14:paraId="6937D66D" w14:textId="77777777" w:rsidR="00730DFB" w:rsidRDefault="00730DFB" w:rsidP="00730DFB">
      <w:pPr>
        <w:jc w:val="center"/>
        <w:rPr>
          <w:rFonts w:ascii="LetterOMatic!" w:hAnsi="LetterOMatic!"/>
          <w:b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E2A0F4F" w14:textId="77777777" w:rsidR="00730DFB" w:rsidRPr="00412566" w:rsidRDefault="00E1408F" w:rsidP="00730DFB">
      <w:pPr>
        <w:rPr>
          <w:rFonts w:ascii="Arial" w:hAnsi="Arial" w:cs="Arial"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Geschätzte</w:t>
      </w:r>
      <w:r w:rsidR="00730DFB" w:rsidRPr="00412566">
        <w:rPr>
          <w:rFonts w:ascii="Arial" w:hAnsi="Arial" w:cs="Arial"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Kolleginnen, Geschätzte Kollegen</w:t>
      </w:r>
    </w:p>
    <w:p w14:paraId="4E99F8E7" w14:textId="39622779" w:rsidR="00730DFB" w:rsidRDefault="00730DFB" w:rsidP="00730DFB">
      <w:pPr>
        <w:rPr>
          <w:sz w:val="24"/>
          <w:szCs w:val="24"/>
        </w:rPr>
      </w:pPr>
    </w:p>
    <w:p w14:paraId="0591242D" w14:textId="73F8B54D" w:rsidR="000C522E" w:rsidRDefault="000C522E" w:rsidP="00730DFB">
      <w:pPr>
        <w:rPr>
          <w:sz w:val="24"/>
          <w:szCs w:val="24"/>
        </w:rPr>
      </w:pPr>
      <w:r>
        <w:rPr>
          <w:sz w:val="24"/>
          <w:szCs w:val="24"/>
        </w:rPr>
        <w:t xml:space="preserve">Unsere Tätigkeit in der Obmannschaft unserer Pensioniertengruppe hat uns aufgezeigt, dass </w:t>
      </w:r>
    </w:p>
    <w:p w14:paraId="275037FF" w14:textId="3FB4A9DE" w:rsidR="000C522E" w:rsidRDefault="000C522E" w:rsidP="00730DFB">
      <w:pPr>
        <w:rPr>
          <w:sz w:val="24"/>
          <w:szCs w:val="24"/>
        </w:rPr>
      </w:pPr>
      <w:r>
        <w:rPr>
          <w:sz w:val="24"/>
          <w:szCs w:val="24"/>
        </w:rPr>
        <w:t>betreffend die Organisation</w:t>
      </w:r>
      <w:r w:rsidR="00DC179B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unseren Tätigkeiten einiges nicht klar ist. Um uns</w:t>
      </w:r>
      <w:r w:rsidR="00DC179B">
        <w:rPr>
          <w:sz w:val="24"/>
          <w:szCs w:val="24"/>
        </w:rPr>
        <w:t>e</w:t>
      </w:r>
      <w:r>
        <w:rPr>
          <w:sz w:val="24"/>
          <w:szCs w:val="24"/>
        </w:rPr>
        <w:t xml:space="preserve">rer Gruppe eine Struktur für die Zukunft zu geben und nicht zuletzt auch </w:t>
      </w:r>
      <w:r w:rsidR="00BE4C9A">
        <w:rPr>
          <w:sz w:val="24"/>
          <w:szCs w:val="24"/>
        </w:rPr>
        <w:t>unseren Teilnehmern</w:t>
      </w:r>
      <w:r>
        <w:rPr>
          <w:sz w:val="24"/>
          <w:szCs w:val="24"/>
        </w:rPr>
        <w:t xml:space="preserve">*innen Gleichbehandlung und Klarheit zu verschaffen, haben wir uns entschlossen Richtlinien zu erarbeiten. Diese Richtlinien wollen wir an dieser Jahresversammlung mit euch besprechen  </w:t>
      </w:r>
    </w:p>
    <w:p w14:paraId="390424E0" w14:textId="77777777" w:rsidR="000C522E" w:rsidRPr="00412566" w:rsidRDefault="000C522E" w:rsidP="00730DFB">
      <w:pPr>
        <w:rPr>
          <w:sz w:val="24"/>
          <w:szCs w:val="24"/>
        </w:rPr>
      </w:pPr>
    </w:p>
    <w:p w14:paraId="3B39277B" w14:textId="77777777" w:rsidR="00412566" w:rsidRDefault="00412566" w:rsidP="00730DFB">
      <w:pPr>
        <w:rPr>
          <w:sz w:val="24"/>
          <w:szCs w:val="24"/>
        </w:rPr>
      </w:pPr>
      <w:r>
        <w:rPr>
          <w:sz w:val="24"/>
          <w:szCs w:val="24"/>
        </w:rPr>
        <w:t>Auch die Änderungen innerhalb der Zo</w:t>
      </w:r>
      <w:r w:rsidR="00245F7A">
        <w:rPr>
          <w:sz w:val="24"/>
          <w:szCs w:val="24"/>
        </w:rPr>
        <w:t>llverwaltung geben</w:t>
      </w:r>
      <w:r w:rsidR="00495D82">
        <w:rPr>
          <w:sz w:val="24"/>
          <w:szCs w:val="24"/>
        </w:rPr>
        <w:t xml:space="preserve"> </w:t>
      </w:r>
      <w:r>
        <w:rPr>
          <w:sz w:val="24"/>
          <w:szCs w:val="24"/>
        </w:rPr>
        <w:t>zu diskutieren. Dazu</w:t>
      </w:r>
      <w:r w:rsidR="00092B00">
        <w:rPr>
          <w:sz w:val="24"/>
          <w:szCs w:val="24"/>
        </w:rPr>
        <w:t xml:space="preserve"> </w:t>
      </w:r>
      <w:r w:rsidR="00495D82">
        <w:rPr>
          <w:sz w:val="24"/>
          <w:szCs w:val="24"/>
        </w:rPr>
        <w:t>w</w:t>
      </w:r>
      <w:r>
        <w:rPr>
          <w:sz w:val="24"/>
          <w:szCs w:val="24"/>
        </w:rPr>
        <w:t>erden unsere Gäste</w:t>
      </w:r>
      <w:r w:rsidR="00495D82">
        <w:rPr>
          <w:sz w:val="24"/>
          <w:szCs w:val="24"/>
        </w:rPr>
        <w:t xml:space="preserve"> </w:t>
      </w:r>
      <w:r w:rsidR="001D6D1E">
        <w:rPr>
          <w:sz w:val="24"/>
          <w:szCs w:val="24"/>
        </w:rPr>
        <w:t xml:space="preserve">- </w:t>
      </w:r>
      <w:r w:rsidR="00495D82">
        <w:rPr>
          <w:sz w:val="24"/>
          <w:szCs w:val="24"/>
        </w:rPr>
        <w:t xml:space="preserve">Victor </w:t>
      </w:r>
      <w:proofErr w:type="spellStart"/>
      <w:r w:rsidR="00495D82">
        <w:rPr>
          <w:sz w:val="24"/>
          <w:szCs w:val="24"/>
        </w:rPr>
        <w:t>Luisio</w:t>
      </w:r>
      <w:proofErr w:type="spellEnd"/>
      <w:r w:rsidR="00495D82">
        <w:rPr>
          <w:sz w:val="24"/>
          <w:szCs w:val="24"/>
        </w:rPr>
        <w:t xml:space="preserve"> und Dani</w:t>
      </w:r>
      <w:r w:rsidR="001D6D1E">
        <w:rPr>
          <w:sz w:val="24"/>
          <w:szCs w:val="24"/>
        </w:rPr>
        <w:t>el</w:t>
      </w:r>
      <w:r w:rsidR="00495D82">
        <w:rPr>
          <w:sz w:val="24"/>
          <w:szCs w:val="24"/>
        </w:rPr>
        <w:t xml:space="preserve"> </w:t>
      </w:r>
      <w:proofErr w:type="spellStart"/>
      <w:r w:rsidR="00495D82">
        <w:rPr>
          <w:sz w:val="24"/>
          <w:szCs w:val="24"/>
        </w:rPr>
        <w:t>Gisler</w:t>
      </w:r>
      <w:proofErr w:type="spellEnd"/>
      <w:r w:rsidR="001D6D1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sicherlich einiges zu berichten haben.</w:t>
      </w:r>
    </w:p>
    <w:p w14:paraId="1AAC5DDF" w14:textId="77777777" w:rsidR="00412566" w:rsidRDefault="00412566" w:rsidP="00730DFB">
      <w:pPr>
        <w:rPr>
          <w:sz w:val="24"/>
          <w:szCs w:val="24"/>
        </w:rPr>
      </w:pPr>
    </w:p>
    <w:p w14:paraId="6199F2BA" w14:textId="77777777" w:rsidR="00412566" w:rsidRDefault="00412566" w:rsidP="00730DFB">
      <w:pPr>
        <w:rPr>
          <w:sz w:val="24"/>
          <w:szCs w:val="24"/>
        </w:rPr>
      </w:pPr>
      <w:r>
        <w:rPr>
          <w:sz w:val="24"/>
          <w:szCs w:val="24"/>
        </w:rPr>
        <w:t>Wir haben folgende Traktandenliste vorgesehen</w:t>
      </w:r>
    </w:p>
    <w:p w14:paraId="6A01A4AE" w14:textId="77777777" w:rsidR="00412566" w:rsidRDefault="00412566" w:rsidP="00730DFB">
      <w:pPr>
        <w:rPr>
          <w:sz w:val="24"/>
          <w:szCs w:val="24"/>
        </w:rPr>
      </w:pPr>
    </w:p>
    <w:p w14:paraId="16156AE7" w14:textId="736C514D" w:rsidR="002D7018" w:rsidRDefault="00412566" w:rsidP="002D7018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Begrüssung</w:t>
      </w:r>
    </w:p>
    <w:p w14:paraId="11C66776" w14:textId="1D77F335" w:rsidR="00412566" w:rsidRDefault="00412566" w:rsidP="002D7018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Wahl der Stimmenzähler</w:t>
      </w:r>
    </w:p>
    <w:p w14:paraId="037BC81A" w14:textId="0186ABBF" w:rsidR="005E1868" w:rsidRDefault="002D15CD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12566">
        <w:rPr>
          <w:sz w:val="24"/>
          <w:szCs w:val="24"/>
        </w:rPr>
        <w:t xml:space="preserve">. </w:t>
      </w:r>
      <w:r w:rsidR="00412566">
        <w:rPr>
          <w:sz w:val="24"/>
          <w:szCs w:val="24"/>
        </w:rPr>
        <w:tab/>
        <w:t>Jahresbericht des Obmannes</w:t>
      </w:r>
    </w:p>
    <w:p w14:paraId="3EB843B2" w14:textId="26777084" w:rsidR="005E1868" w:rsidRDefault="003264B7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Protokoll der letzten Versammlung</w:t>
      </w:r>
    </w:p>
    <w:p w14:paraId="3E09CA9F" w14:textId="4F243F49" w:rsidR="00412566" w:rsidRDefault="003264B7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125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Kassabericht</w:t>
      </w:r>
      <w:r w:rsidR="002D7018">
        <w:rPr>
          <w:sz w:val="24"/>
          <w:szCs w:val="24"/>
        </w:rPr>
        <w:t xml:space="preserve"> / Budget</w:t>
      </w:r>
    </w:p>
    <w:p w14:paraId="18AF1021" w14:textId="3C9CB5DD" w:rsidR="005E1868" w:rsidRDefault="003264B7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Bericht der Revisorin</w:t>
      </w:r>
    </w:p>
    <w:p w14:paraId="0F0A77B7" w14:textId="62F9B573" w:rsidR="003264B7" w:rsidRDefault="003264B7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  <w:t>Mutationen</w:t>
      </w:r>
    </w:p>
    <w:p w14:paraId="1F9F6406" w14:textId="53698888" w:rsidR="003264B7" w:rsidRDefault="003264B7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 </w:t>
      </w:r>
      <w:r w:rsidR="002D7018">
        <w:rPr>
          <w:sz w:val="24"/>
          <w:szCs w:val="24"/>
        </w:rPr>
        <w:t>Jahresprogramm</w:t>
      </w:r>
      <w:r w:rsidR="002D7018">
        <w:rPr>
          <w:sz w:val="24"/>
          <w:szCs w:val="24"/>
        </w:rPr>
        <w:t>:  - Frühjahrstreff, -Sommerfahrt, - Herbsttreff</w:t>
      </w:r>
    </w:p>
    <w:p w14:paraId="40CD0B07" w14:textId="5BB04F1B" w:rsidR="005E1868" w:rsidRDefault="002D7018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>Richtlinien der Pensioniertengruppe</w:t>
      </w:r>
    </w:p>
    <w:p w14:paraId="3FA94EBD" w14:textId="77777777" w:rsidR="002D7018" w:rsidRDefault="002D7018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Informationen aus der Sektion</w:t>
      </w:r>
      <w:r>
        <w:rPr>
          <w:sz w:val="24"/>
          <w:szCs w:val="24"/>
        </w:rPr>
        <w:t xml:space="preserve"> </w:t>
      </w:r>
    </w:p>
    <w:p w14:paraId="43F010D1" w14:textId="76DB2A09" w:rsidR="002D7018" w:rsidRDefault="002D7018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ab/>
        <w:t>Anträge</w:t>
      </w:r>
    </w:p>
    <w:p w14:paraId="048A9AC3" w14:textId="39A09AA5" w:rsidR="002D7018" w:rsidRDefault="002D7018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9406A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Verschiedenes und Umfrage</w:t>
      </w:r>
    </w:p>
    <w:p w14:paraId="4342C42A" w14:textId="77777777" w:rsidR="002D7018" w:rsidRDefault="002D7018" w:rsidP="005E1868">
      <w:pPr>
        <w:tabs>
          <w:tab w:val="left" w:pos="567"/>
          <w:tab w:val="left" w:pos="4678"/>
        </w:tabs>
        <w:rPr>
          <w:sz w:val="24"/>
          <w:szCs w:val="24"/>
        </w:rPr>
      </w:pPr>
    </w:p>
    <w:p w14:paraId="152CE503" w14:textId="12A79D1B" w:rsidR="005E1868" w:rsidRDefault="00495D82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Mit einem Imbiss und genügend Zeit für Diskussionen werden wir unsere Versammlung im Buchserhof abschliessen.</w:t>
      </w:r>
    </w:p>
    <w:p w14:paraId="765A52EB" w14:textId="77777777" w:rsidR="00495D82" w:rsidRDefault="00495D82" w:rsidP="005E1868">
      <w:pPr>
        <w:tabs>
          <w:tab w:val="left" w:pos="567"/>
          <w:tab w:val="left" w:pos="4678"/>
        </w:tabs>
        <w:rPr>
          <w:sz w:val="24"/>
          <w:szCs w:val="24"/>
        </w:rPr>
      </w:pPr>
    </w:p>
    <w:p w14:paraId="022BEF5F" w14:textId="10E573D5" w:rsidR="00495D82" w:rsidRDefault="001D6D1E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Wir hoffen auf zahlreiche Teilnehmer*innen und interessante Diskussionen</w:t>
      </w:r>
      <w:r w:rsidR="00BE4C9A">
        <w:rPr>
          <w:sz w:val="24"/>
          <w:szCs w:val="24"/>
        </w:rPr>
        <w:t>.</w:t>
      </w:r>
    </w:p>
    <w:p w14:paraId="6661CCDC" w14:textId="10DB1CB0" w:rsidR="001D6D1E" w:rsidRDefault="001D6D1E" w:rsidP="005E1868">
      <w:pPr>
        <w:tabs>
          <w:tab w:val="left" w:pos="567"/>
          <w:tab w:val="left" w:pos="4678"/>
        </w:tabs>
        <w:rPr>
          <w:sz w:val="24"/>
          <w:szCs w:val="24"/>
        </w:rPr>
      </w:pPr>
    </w:p>
    <w:p w14:paraId="50FD1134" w14:textId="40261BC1" w:rsidR="001D6D1E" w:rsidRDefault="00D104F3" w:rsidP="005E1868">
      <w:pPr>
        <w:tabs>
          <w:tab w:val="left" w:pos="567"/>
          <w:tab w:val="left" w:pos="4678"/>
        </w:tabs>
        <w:rPr>
          <w:sz w:val="24"/>
          <w:szCs w:val="24"/>
        </w:rPr>
      </w:pPr>
      <w:r w:rsidRPr="002F0CDF"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61312" behindDoc="0" locked="0" layoutInCell="1" allowOverlap="0" wp14:anchorId="08E0D113" wp14:editId="50504F83">
            <wp:simplePos x="0" y="0"/>
            <wp:positionH relativeFrom="page">
              <wp:posOffset>947420</wp:posOffset>
            </wp:positionH>
            <wp:positionV relativeFrom="page">
              <wp:posOffset>8684895</wp:posOffset>
            </wp:positionV>
            <wp:extent cx="2119547" cy="390525"/>
            <wp:effectExtent l="0" t="0" r="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954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D1E">
        <w:rPr>
          <w:sz w:val="24"/>
          <w:szCs w:val="24"/>
        </w:rPr>
        <w:t>Für die Obmannschaft</w:t>
      </w:r>
    </w:p>
    <w:p w14:paraId="1B8AD844" w14:textId="53F6DA6B" w:rsidR="001A596A" w:rsidRPr="009B391F" w:rsidRDefault="001D6D1E" w:rsidP="005E1868">
      <w:pPr>
        <w:tabs>
          <w:tab w:val="left" w:pos="567"/>
          <w:tab w:val="left" w:pos="4678"/>
        </w:tabs>
        <w:rPr>
          <w:rFonts w:ascii="Grand Hotel" w:hAnsi="Grand Hotel"/>
          <w:sz w:val="32"/>
          <w:szCs w:val="32"/>
        </w:rPr>
      </w:pPr>
      <w:r w:rsidRPr="009B391F">
        <w:rPr>
          <w:rFonts w:ascii="Grand Hotel" w:hAnsi="Grand Hotel"/>
          <w:sz w:val="32"/>
          <w:szCs w:val="32"/>
        </w:rPr>
        <w:t>Roland Zindel</w:t>
      </w:r>
    </w:p>
    <w:p w14:paraId="789AE546" w14:textId="555F1BB1" w:rsidR="00092B00" w:rsidRDefault="00F273FD" w:rsidP="005E1868">
      <w:pPr>
        <w:tabs>
          <w:tab w:val="left" w:pos="567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018">
        <w:rPr>
          <w:noProof/>
          <w:lang w:eastAsia="de-CH"/>
        </w:rPr>
        <w:drawing>
          <wp:inline distT="0" distB="0" distL="0" distR="0" wp14:anchorId="3F646402" wp14:editId="11274940">
            <wp:extent cx="1951988" cy="771525"/>
            <wp:effectExtent l="0" t="0" r="0" b="0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71" cy="7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B00" w:rsidSect="002D7018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OMatic!">
    <w:altName w:val="Calibri"/>
    <w:charset w:val="00"/>
    <w:family w:val="swiss"/>
    <w:pitch w:val="variable"/>
    <w:sig w:usb0="00000003" w:usb1="00000000" w:usb2="00000000" w:usb3="00000000" w:csb0="00000001" w:csb1="00000000"/>
  </w:font>
  <w:font w:name="Grand Hotel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36"/>
    <w:rsid w:val="00092B00"/>
    <w:rsid w:val="000C522E"/>
    <w:rsid w:val="001A596A"/>
    <w:rsid w:val="001D6D1E"/>
    <w:rsid w:val="00245F7A"/>
    <w:rsid w:val="002D15CD"/>
    <w:rsid w:val="002D5036"/>
    <w:rsid w:val="002D7018"/>
    <w:rsid w:val="003264B7"/>
    <w:rsid w:val="00330C0E"/>
    <w:rsid w:val="00412566"/>
    <w:rsid w:val="00424935"/>
    <w:rsid w:val="00495D82"/>
    <w:rsid w:val="005E1868"/>
    <w:rsid w:val="00701E1A"/>
    <w:rsid w:val="00730DFB"/>
    <w:rsid w:val="009406A6"/>
    <w:rsid w:val="009B391F"/>
    <w:rsid w:val="009E0130"/>
    <w:rsid w:val="00B813B2"/>
    <w:rsid w:val="00BE4C9A"/>
    <w:rsid w:val="00D104F3"/>
    <w:rsid w:val="00DC179B"/>
    <w:rsid w:val="00E1408F"/>
    <w:rsid w:val="00F22FF8"/>
    <w:rsid w:val="00F273FD"/>
    <w:rsid w:val="00F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F91F7"/>
  <w15:chartTrackingRefBased/>
  <w15:docId w15:val="{708960AE-AD73-4677-AA39-902654E9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0DFB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30DFB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0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Zindel</dc:creator>
  <cp:keywords/>
  <dc:description/>
  <cp:lastModifiedBy>Jolanda Zindel</cp:lastModifiedBy>
  <cp:revision>9</cp:revision>
  <cp:lastPrinted>2023-01-26T08:11:00Z</cp:lastPrinted>
  <dcterms:created xsi:type="dcterms:W3CDTF">2023-01-26T07:29:00Z</dcterms:created>
  <dcterms:modified xsi:type="dcterms:W3CDTF">2023-01-26T08:12:00Z</dcterms:modified>
</cp:coreProperties>
</file>