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402"/>
      </w:tblGrid>
      <w:tr w:rsidR="0028277C" w14:paraId="3CED0718" w14:textId="77777777" w:rsidTr="0028277C">
        <w:tc>
          <w:tcPr>
            <w:tcW w:w="6658" w:type="dxa"/>
          </w:tcPr>
          <w:p w14:paraId="5D5E6F02" w14:textId="77777777" w:rsidR="0028277C" w:rsidRDefault="0028277C">
            <w:pPr>
              <w:rPr>
                <w:b/>
                <w:color w:val="A6A6A6" w:themeColor="background1" w:themeShade="A6"/>
                <w:sz w:val="44"/>
              </w:rPr>
            </w:pPr>
          </w:p>
        </w:tc>
        <w:tc>
          <w:tcPr>
            <w:tcW w:w="2402" w:type="dxa"/>
          </w:tcPr>
          <w:p w14:paraId="0AD588C8" w14:textId="77777777" w:rsidR="0028277C" w:rsidRDefault="0028277C">
            <w:pPr>
              <w:rPr>
                <w:b/>
                <w:color w:val="A6A6A6" w:themeColor="background1" w:themeShade="A6"/>
                <w:sz w:val="44"/>
              </w:rPr>
            </w:pPr>
            <w:r>
              <w:rPr>
                <w:rFonts w:ascii="Lucida Sans" w:hAnsi="Lucida Sans"/>
                <w:noProof/>
                <w:lang w:eastAsia="de-CH"/>
              </w:rPr>
              <w:drawing>
                <wp:inline distT="0" distB="0" distL="0" distR="0" wp14:anchorId="3F2009A1" wp14:editId="4B1E3B35">
                  <wp:extent cx="1314450" cy="266700"/>
                  <wp:effectExtent l="0" t="0" r="0" b="0"/>
                  <wp:docPr id="1" name="Bild 1" descr="Garanto_ohne_Zei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ranto_ohne_Zei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360486" w14:textId="77777777" w:rsidR="0028277C" w:rsidRPr="0028277C" w:rsidRDefault="0028277C">
      <w:pPr>
        <w:rPr>
          <w:b/>
          <w:color w:val="A6A6A6" w:themeColor="background1" w:themeShade="A6"/>
          <w:sz w:val="6"/>
        </w:rPr>
      </w:pPr>
    </w:p>
    <w:p w14:paraId="29475C17" w14:textId="293A50A1" w:rsidR="00E301CA" w:rsidRPr="00BA21D6" w:rsidRDefault="004C1378" w:rsidP="009A752A">
      <w:pPr>
        <w:rPr>
          <w:b/>
          <w:color w:val="FF0000"/>
          <w:sz w:val="28"/>
          <w:lang w:val="fr-FR"/>
        </w:rPr>
      </w:pPr>
      <w:bookmarkStart w:id="0" w:name="_GoBack"/>
      <w:bookmarkEnd w:id="0"/>
      <w:r w:rsidRPr="00BA21D6">
        <w:rPr>
          <w:b/>
          <w:color w:val="FF0000"/>
          <w:sz w:val="28"/>
          <w:lang w:val="fr-FR"/>
        </w:rPr>
        <w:t>Respinta l</w:t>
      </w:r>
      <w:r w:rsidR="00AB4863" w:rsidRPr="00BA21D6">
        <w:rPr>
          <w:b/>
          <w:color w:val="FF0000"/>
          <w:sz w:val="28"/>
          <w:lang w:val="fr-FR"/>
        </w:rPr>
        <w:t>a LE-UDSC</w:t>
      </w:r>
    </w:p>
    <w:p w14:paraId="31A4A098" w14:textId="432BDE8D" w:rsidR="009A752A" w:rsidRPr="00E43311" w:rsidRDefault="00AB4863" w:rsidP="009A752A">
      <w:pPr>
        <w:rPr>
          <w:lang w:val="it-CH"/>
        </w:rPr>
      </w:pPr>
      <w:r w:rsidRPr="00E43311">
        <w:rPr>
          <w:lang w:val="it-CH"/>
        </w:rPr>
        <w:t>Care socie e cari soci</w:t>
      </w:r>
      <w:r w:rsidR="009A752A" w:rsidRPr="00E43311">
        <w:rPr>
          <w:lang w:val="it-CH"/>
        </w:rPr>
        <w:t xml:space="preserve"> </w:t>
      </w:r>
    </w:p>
    <w:p w14:paraId="13B1B094" w14:textId="26679666" w:rsidR="009A752A" w:rsidRPr="00061DE8" w:rsidRDefault="00E43311" w:rsidP="009A752A">
      <w:pPr>
        <w:rPr>
          <w:lang w:val="it-CH"/>
        </w:rPr>
      </w:pPr>
      <w:r w:rsidRPr="004718B0">
        <w:rPr>
          <w:lang w:val="it-CH"/>
        </w:rPr>
        <w:t xml:space="preserve">Forse avete saputo </w:t>
      </w:r>
      <w:r w:rsidR="004718B0">
        <w:rPr>
          <w:lang w:val="it-CH"/>
        </w:rPr>
        <w:t>che</w:t>
      </w:r>
      <w:r w:rsidR="00061DE8" w:rsidRPr="00061DE8">
        <w:rPr>
          <w:lang w:val="it-CH"/>
        </w:rPr>
        <w:t xml:space="preserve"> </w:t>
      </w:r>
      <w:r w:rsidR="00061DE8" w:rsidRPr="004718B0">
        <w:rPr>
          <w:lang w:val="it-CH"/>
        </w:rPr>
        <w:t>la CE</w:t>
      </w:r>
      <w:r w:rsidR="00061DE8">
        <w:rPr>
          <w:lang w:val="it-CH"/>
        </w:rPr>
        <w:t xml:space="preserve">T-N </w:t>
      </w:r>
      <w:r w:rsidR="008F790C">
        <w:rPr>
          <w:lang w:val="it-CH"/>
        </w:rPr>
        <w:t>raccomanda,</w:t>
      </w:r>
      <w:r w:rsidR="00061DE8">
        <w:rPr>
          <w:lang w:val="it-CH"/>
        </w:rPr>
        <w:t xml:space="preserve"> </w:t>
      </w:r>
      <w:r w:rsidR="008F790C">
        <w:rPr>
          <w:lang w:val="it-CH"/>
        </w:rPr>
        <w:t xml:space="preserve">con pochissimi voti di scarto, </w:t>
      </w:r>
      <w:r w:rsidR="00495DDF">
        <w:rPr>
          <w:lang w:val="it-CH"/>
        </w:rPr>
        <w:t>di respingere la LE-UDSC</w:t>
      </w:r>
      <w:r w:rsidR="009A752A" w:rsidRPr="00495DDF">
        <w:rPr>
          <w:lang w:val="it-CH"/>
        </w:rPr>
        <w:t xml:space="preserve">. </w:t>
      </w:r>
      <w:r w:rsidR="00495DDF" w:rsidRPr="00061DE8">
        <w:rPr>
          <w:lang w:val="it-CH"/>
        </w:rPr>
        <w:t xml:space="preserve">Ne prendiamo atto con sorpresa ma ricordiamo che l’ultima parola spetta </w:t>
      </w:r>
      <w:r w:rsidR="00061DE8" w:rsidRPr="00061DE8">
        <w:rPr>
          <w:lang w:val="it-CH"/>
        </w:rPr>
        <w:t>al</w:t>
      </w:r>
      <w:r w:rsidR="00061DE8">
        <w:rPr>
          <w:lang w:val="it-CH"/>
        </w:rPr>
        <w:t xml:space="preserve"> </w:t>
      </w:r>
      <w:r w:rsidR="009A752A" w:rsidRPr="00061DE8">
        <w:rPr>
          <w:lang w:val="it-CH"/>
        </w:rPr>
        <w:t>Parlament</w:t>
      </w:r>
      <w:r w:rsidR="00061DE8" w:rsidRPr="00061DE8">
        <w:rPr>
          <w:lang w:val="it-CH"/>
        </w:rPr>
        <w:t>o</w:t>
      </w:r>
      <w:r w:rsidR="009A752A" w:rsidRPr="00061DE8">
        <w:rPr>
          <w:lang w:val="it-CH"/>
        </w:rPr>
        <w:t xml:space="preserve">. </w:t>
      </w:r>
    </w:p>
    <w:p w14:paraId="22CFCA93" w14:textId="1330C5AE" w:rsidR="009A752A" w:rsidRPr="00DE03D2" w:rsidRDefault="00C63D0B" w:rsidP="009A752A">
      <w:pPr>
        <w:rPr>
          <w:lang w:val="it-CH"/>
        </w:rPr>
      </w:pPr>
      <w:r w:rsidRPr="00E23FA3">
        <w:rPr>
          <w:lang w:val="it-CH"/>
        </w:rPr>
        <w:t xml:space="preserve">Negli ultimi mesi </w:t>
      </w:r>
      <w:r w:rsidR="00B44F56" w:rsidRPr="00E23FA3">
        <w:rPr>
          <w:lang w:val="it-CH"/>
        </w:rPr>
        <w:t xml:space="preserve">siamo riusciti ad ottenere </w:t>
      </w:r>
      <w:r w:rsidR="00074341" w:rsidRPr="00E23FA3">
        <w:rPr>
          <w:lang w:val="it-CH"/>
        </w:rPr>
        <w:t xml:space="preserve">con grande perseveranza e determinazione </w:t>
      </w:r>
      <w:r w:rsidR="00E23FA3" w:rsidRPr="00E23FA3">
        <w:rPr>
          <w:lang w:val="it-CH"/>
        </w:rPr>
        <w:t>misure per migliorare la sicure</w:t>
      </w:r>
      <w:r w:rsidR="00E23FA3">
        <w:rPr>
          <w:lang w:val="it-CH"/>
        </w:rPr>
        <w:t>zza del diritto nella difficile situazione attuale</w:t>
      </w:r>
      <w:r w:rsidR="009A752A" w:rsidRPr="00E23FA3">
        <w:rPr>
          <w:lang w:val="it-CH"/>
        </w:rPr>
        <w:t xml:space="preserve">. </w:t>
      </w:r>
      <w:r w:rsidR="00C3577C" w:rsidRPr="00C3577C">
        <w:rPr>
          <w:lang w:val="it-CH"/>
        </w:rPr>
        <w:t>Al momento non sappiamo cosa succederà qualora la LE-UDSC dovesse essere bocciata. Vi terremo al corrente e continueremo a batterci per i vostri di</w:t>
      </w:r>
      <w:r w:rsidR="00C3577C">
        <w:rPr>
          <w:lang w:val="it-CH"/>
        </w:rPr>
        <w:t xml:space="preserve">ritti e </w:t>
      </w:r>
      <w:r w:rsidR="00DE03D2">
        <w:rPr>
          <w:lang w:val="it-CH"/>
        </w:rPr>
        <w:t xml:space="preserve">per il diritto di </w:t>
      </w:r>
      <w:proofErr w:type="spellStart"/>
      <w:r w:rsidR="00DE03D2">
        <w:rPr>
          <w:lang w:val="it-CH"/>
        </w:rPr>
        <w:t>codecisione</w:t>
      </w:r>
      <w:proofErr w:type="spellEnd"/>
      <w:r w:rsidR="00DE03D2">
        <w:rPr>
          <w:lang w:val="it-CH"/>
        </w:rPr>
        <w:t xml:space="preserve"> dei sindacati. </w:t>
      </w:r>
      <w:r w:rsidR="00DE03D2" w:rsidRPr="00DE03D2">
        <w:rPr>
          <w:lang w:val="it-CH"/>
        </w:rPr>
        <w:t>Vogliamo la sicurezza del diritto e una chiara presa di posizione a sostegno di bu</w:t>
      </w:r>
      <w:r w:rsidR="00DE03D2">
        <w:rPr>
          <w:lang w:val="it-CH"/>
        </w:rPr>
        <w:t>one condizioni di lavoro per le categorie di personale interessate</w:t>
      </w:r>
      <w:r w:rsidR="009A752A" w:rsidRPr="00DE03D2">
        <w:rPr>
          <w:lang w:val="it-CH"/>
        </w:rPr>
        <w:t xml:space="preserve">. </w:t>
      </w:r>
    </w:p>
    <w:p w14:paraId="189B34B5" w14:textId="22F1704A" w:rsidR="009A752A" w:rsidRPr="00C63D0B" w:rsidRDefault="00C63D0B" w:rsidP="009A752A">
      <w:pPr>
        <w:rPr>
          <w:lang w:val="it-CH"/>
        </w:rPr>
      </w:pPr>
      <w:r w:rsidRPr="00C63D0B">
        <w:rPr>
          <w:lang w:val="it-CH"/>
        </w:rPr>
        <w:t>Cordiali saluti</w:t>
      </w:r>
      <w:r w:rsidR="009A752A" w:rsidRPr="00C63D0B">
        <w:rPr>
          <w:lang w:val="it-CH"/>
        </w:rPr>
        <w:t xml:space="preserve"> </w:t>
      </w:r>
    </w:p>
    <w:p w14:paraId="1541CC4A" w14:textId="5A170D53" w:rsidR="009A752A" w:rsidRPr="00C63D0B" w:rsidRDefault="009A752A" w:rsidP="009A752A">
      <w:pPr>
        <w:rPr>
          <w:lang w:val="it-CH"/>
        </w:rPr>
      </w:pPr>
      <w:r w:rsidRPr="00C63D0B">
        <w:rPr>
          <w:lang w:val="it-CH"/>
        </w:rPr>
        <w:t xml:space="preserve">Sarah Wyss, </w:t>
      </w:r>
      <w:r w:rsidR="00C63D0B" w:rsidRPr="00C63D0B">
        <w:rPr>
          <w:lang w:val="it-CH"/>
        </w:rPr>
        <w:t>pr</w:t>
      </w:r>
      <w:r w:rsidR="00C63D0B">
        <w:rPr>
          <w:lang w:val="it-CH"/>
        </w:rPr>
        <w:t>esidente centrale</w:t>
      </w:r>
    </w:p>
    <w:p w14:paraId="1846DFC5" w14:textId="77777777" w:rsidR="00195874" w:rsidRPr="00C63D0B" w:rsidRDefault="00195874" w:rsidP="00195874">
      <w:pPr>
        <w:rPr>
          <w:rFonts w:eastAsia="Times New Roman"/>
          <w:lang w:val="it-CH"/>
        </w:rPr>
      </w:pPr>
    </w:p>
    <w:p w14:paraId="72033479" w14:textId="77777777" w:rsidR="00195874" w:rsidRPr="00C63D0B" w:rsidRDefault="00195874" w:rsidP="00CB6F90">
      <w:pPr>
        <w:rPr>
          <w:lang w:val="it-CH"/>
        </w:rPr>
      </w:pPr>
    </w:p>
    <w:p w14:paraId="0000F0BC" w14:textId="77777777" w:rsidR="00F228A5" w:rsidRPr="00C63D0B" w:rsidRDefault="00F228A5" w:rsidP="00CB6F90">
      <w:pPr>
        <w:jc w:val="center"/>
        <w:rPr>
          <w:b/>
          <w:sz w:val="24"/>
          <w:lang w:val="it-CH"/>
        </w:rPr>
      </w:pPr>
    </w:p>
    <w:sectPr w:rsidR="00F228A5" w:rsidRPr="00C63D0B" w:rsidSect="0028277C"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B7"/>
    <w:rsid w:val="00061DE8"/>
    <w:rsid w:val="00074341"/>
    <w:rsid w:val="00103838"/>
    <w:rsid w:val="00177443"/>
    <w:rsid w:val="00195874"/>
    <w:rsid w:val="001E1D89"/>
    <w:rsid w:val="0028277C"/>
    <w:rsid w:val="002C721E"/>
    <w:rsid w:val="002D206D"/>
    <w:rsid w:val="00307D74"/>
    <w:rsid w:val="003872B7"/>
    <w:rsid w:val="004718B0"/>
    <w:rsid w:val="00495DDF"/>
    <w:rsid w:val="004B2E1D"/>
    <w:rsid w:val="004C1378"/>
    <w:rsid w:val="00596C18"/>
    <w:rsid w:val="00632154"/>
    <w:rsid w:val="006C1F24"/>
    <w:rsid w:val="006D01A0"/>
    <w:rsid w:val="007D1572"/>
    <w:rsid w:val="00811902"/>
    <w:rsid w:val="008F790C"/>
    <w:rsid w:val="009A752A"/>
    <w:rsid w:val="00A03BBA"/>
    <w:rsid w:val="00A707FE"/>
    <w:rsid w:val="00AB4863"/>
    <w:rsid w:val="00B44F56"/>
    <w:rsid w:val="00BA21D6"/>
    <w:rsid w:val="00C3577C"/>
    <w:rsid w:val="00C63D0B"/>
    <w:rsid w:val="00CB129A"/>
    <w:rsid w:val="00CB6F90"/>
    <w:rsid w:val="00D40DF1"/>
    <w:rsid w:val="00D8649A"/>
    <w:rsid w:val="00DE03D2"/>
    <w:rsid w:val="00DE6AA2"/>
    <w:rsid w:val="00E23FA3"/>
    <w:rsid w:val="00E301CA"/>
    <w:rsid w:val="00E43311"/>
    <w:rsid w:val="00EC5D42"/>
    <w:rsid w:val="00F228A5"/>
    <w:rsid w:val="00F4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1720B"/>
  <w15:chartTrackingRefBased/>
  <w15:docId w15:val="{F43E5558-3128-41D6-A8F9-47F49CAD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2B7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EC5D4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C5D42"/>
    <w:rPr>
      <w:rFonts w:ascii="Calibri" w:hAnsi="Calibri"/>
      <w:szCs w:val="21"/>
    </w:rPr>
  </w:style>
  <w:style w:type="paragraph" w:customStyle="1" w:styleId="Default">
    <w:name w:val="Default"/>
    <w:rsid w:val="00EC5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103838"/>
    <w:rPr>
      <w:rFonts w:cs="Frutiger LT Com 45 Light"/>
      <w:color w:val="00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F43E1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1F24"/>
    <w:pPr>
      <w:spacing w:after="0" w:line="240" w:lineRule="auto"/>
      <w:ind w:left="720"/>
      <w:contextualSpacing/>
    </w:pPr>
    <w:rPr>
      <w:rFonts w:ascii="Calibri" w:hAnsi="Calibri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garaNto</dc:creator>
  <cp:keywords/>
  <dc:description/>
  <cp:lastModifiedBy>xxxxxx</cp:lastModifiedBy>
  <cp:revision>3</cp:revision>
  <cp:lastPrinted>2022-08-17T07:31:00Z</cp:lastPrinted>
  <dcterms:created xsi:type="dcterms:W3CDTF">2023-05-24T08:26:00Z</dcterms:created>
  <dcterms:modified xsi:type="dcterms:W3CDTF">2023-05-25T09:51:00Z</dcterms:modified>
</cp:coreProperties>
</file>