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0778EF">
        <w:tc>
          <w:tcPr>
            <w:tcW w:w="6660" w:type="dxa"/>
            <w:tcBorders>
              <w:top w:val="single" w:sz="6" w:space="0" w:color="auto"/>
              <w:bottom w:val="nil"/>
            </w:tcBorders>
          </w:tcPr>
          <w:p w:rsidR="000778EF" w:rsidRDefault="000778EF">
            <w:pPr>
              <w:pStyle w:val="Abteilung"/>
            </w:pPr>
          </w:p>
        </w:tc>
        <w:tc>
          <w:tcPr>
            <w:tcW w:w="2700" w:type="dxa"/>
            <w:tcBorders>
              <w:top w:val="single" w:sz="6" w:space="0" w:color="auto"/>
              <w:bottom w:val="nil"/>
            </w:tcBorders>
          </w:tcPr>
          <w:p w:rsidR="000778EF" w:rsidRDefault="000778EF">
            <w:pPr>
              <w:spacing w:before="40"/>
              <w:ind w:right="-70"/>
              <w:jc w:val="right"/>
              <w:rPr>
                <w:sz w:val="22"/>
              </w:rPr>
            </w:pPr>
          </w:p>
        </w:tc>
      </w:tr>
    </w:tbl>
    <w:p w:rsidR="00D9671C" w:rsidRDefault="00EE5576" w:rsidP="00D9671C">
      <w:pPr>
        <w:rPr>
          <w:sz w:val="36"/>
        </w:rPr>
      </w:pPr>
      <w:r>
        <w:rPr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146050</wp:posOffset>
                </wp:positionV>
                <wp:extent cx="6045200" cy="977576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5200" cy="97757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1C2" w:rsidRPr="00D64676" w:rsidRDefault="007211C2" w:rsidP="004B0B5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F497A" w:themeColor="accent4" w:themeShade="B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676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Herbstanlass 20</w:t>
                            </w:r>
                            <w:r w:rsidR="002620AE" w:rsidRPr="00D64676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.1pt;margin-top:11.5pt;width:476pt;height:7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" filled="f" stroked="f">
                <o:lock v:ext="edit" shapetype="t"/>
                <v:textbox>
                  <w:txbxContent>
                    <w:p w:rsidR="007211C2" w:rsidRPr="00D64676" w:rsidRDefault="007211C2" w:rsidP="004B0B5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5F497A" w:themeColor="accent4" w:themeShade="B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4676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Herbstanlass 20</w:t>
                      </w:r>
                      <w:r w:rsidR="002620AE" w:rsidRPr="00D64676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D9671C" w:rsidRDefault="00D9671C" w:rsidP="00D9671C">
      <w:pPr>
        <w:rPr>
          <w:sz w:val="36"/>
        </w:rPr>
      </w:pPr>
    </w:p>
    <w:p w:rsidR="00D9671C" w:rsidRDefault="00D9671C" w:rsidP="00D9671C">
      <w:pPr>
        <w:tabs>
          <w:tab w:val="left" w:pos="7635"/>
        </w:tabs>
        <w:rPr>
          <w:sz w:val="36"/>
        </w:rPr>
      </w:pPr>
      <w:r>
        <w:rPr>
          <w:sz w:val="36"/>
        </w:rPr>
        <w:tab/>
      </w:r>
    </w:p>
    <w:p w:rsidR="00D9671C" w:rsidRDefault="00D9671C" w:rsidP="00D9671C">
      <w:pPr>
        <w:rPr>
          <w:sz w:val="36"/>
        </w:rPr>
      </w:pPr>
    </w:p>
    <w:p w:rsidR="0024754B" w:rsidRDefault="0024754B" w:rsidP="00D9671C">
      <w:pPr>
        <w:rPr>
          <w:sz w:val="36"/>
        </w:rPr>
      </w:pPr>
    </w:p>
    <w:p w:rsidR="00D9671C" w:rsidRPr="007211C2" w:rsidRDefault="00026948" w:rsidP="007211C2">
      <w:pPr>
        <w:jc w:val="center"/>
        <w:rPr>
          <w:color w:val="00B050"/>
          <w:sz w:val="36"/>
        </w:rPr>
      </w:pPr>
      <w:r w:rsidRPr="007211C2">
        <w:rPr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Besichtigung </w:t>
      </w:r>
      <w:proofErr w:type="spellStart"/>
      <w:r w:rsidR="002620AE">
        <w:rPr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Wädi</w:t>
      </w:r>
      <w:proofErr w:type="spellEnd"/>
      <w:r w:rsidR="002620AE">
        <w:rPr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-Brau-Huus Wädenswil</w:t>
      </w:r>
    </w:p>
    <w:p w:rsidR="007211C2" w:rsidRDefault="007211C2" w:rsidP="00CC7A70">
      <w:pPr>
        <w:rPr>
          <w:b/>
          <w:bCs/>
          <w:sz w:val="28"/>
          <w:szCs w:val="28"/>
        </w:rPr>
      </w:pPr>
    </w:p>
    <w:p w:rsidR="009A140E" w:rsidRDefault="009A140E" w:rsidP="00CC7A70">
      <w:pPr>
        <w:rPr>
          <w:b/>
          <w:bCs/>
          <w:sz w:val="28"/>
          <w:szCs w:val="28"/>
        </w:rPr>
      </w:pPr>
    </w:p>
    <w:p w:rsidR="00CC7A70" w:rsidRPr="0071306E" w:rsidRDefault="0024754B" w:rsidP="00CC7A70">
      <w:pPr>
        <w:rPr>
          <w:b/>
          <w:bCs/>
          <w:sz w:val="28"/>
          <w:szCs w:val="28"/>
        </w:rPr>
      </w:pPr>
      <w:r w:rsidRPr="0071306E">
        <w:rPr>
          <w:b/>
          <w:bCs/>
          <w:sz w:val="28"/>
          <w:szCs w:val="28"/>
        </w:rPr>
        <w:t xml:space="preserve">Datum: </w:t>
      </w:r>
      <w:r w:rsidR="002620AE">
        <w:rPr>
          <w:b/>
          <w:bCs/>
          <w:sz w:val="28"/>
          <w:szCs w:val="28"/>
          <w:u w:val="single"/>
        </w:rPr>
        <w:t>Freitag</w:t>
      </w:r>
      <w:r w:rsidR="00026948" w:rsidRPr="0071306E">
        <w:rPr>
          <w:b/>
          <w:bCs/>
          <w:sz w:val="28"/>
          <w:szCs w:val="28"/>
          <w:u w:val="single"/>
        </w:rPr>
        <w:t xml:space="preserve"> </w:t>
      </w:r>
      <w:r w:rsidR="007211C2">
        <w:rPr>
          <w:b/>
          <w:bCs/>
          <w:sz w:val="28"/>
          <w:szCs w:val="28"/>
          <w:u w:val="single"/>
        </w:rPr>
        <w:t>2</w:t>
      </w:r>
      <w:r w:rsidR="002620AE">
        <w:rPr>
          <w:b/>
          <w:bCs/>
          <w:sz w:val="28"/>
          <w:szCs w:val="28"/>
          <w:u w:val="single"/>
        </w:rPr>
        <w:t>8</w:t>
      </w:r>
      <w:r w:rsidR="00D9671C" w:rsidRPr="0071306E">
        <w:rPr>
          <w:b/>
          <w:bCs/>
          <w:sz w:val="28"/>
          <w:szCs w:val="28"/>
          <w:u w:val="single"/>
        </w:rPr>
        <w:t xml:space="preserve">. </w:t>
      </w:r>
      <w:r w:rsidR="002620AE">
        <w:rPr>
          <w:b/>
          <w:bCs/>
          <w:sz w:val="28"/>
          <w:szCs w:val="28"/>
          <w:u w:val="single"/>
        </w:rPr>
        <w:t>Oktober</w:t>
      </w:r>
      <w:r w:rsidR="00D9671C" w:rsidRPr="0071306E">
        <w:rPr>
          <w:b/>
          <w:bCs/>
          <w:sz w:val="28"/>
          <w:szCs w:val="28"/>
          <w:u w:val="single"/>
        </w:rPr>
        <w:t xml:space="preserve"> 20</w:t>
      </w:r>
      <w:r w:rsidR="002620AE">
        <w:rPr>
          <w:b/>
          <w:bCs/>
          <w:sz w:val="28"/>
          <w:szCs w:val="28"/>
          <w:u w:val="single"/>
        </w:rPr>
        <w:t>22</w:t>
      </w:r>
      <w:r w:rsidRPr="0071306E">
        <w:rPr>
          <w:b/>
          <w:bCs/>
          <w:sz w:val="28"/>
          <w:szCs w:val="28"/>
          <w:u w:val="single"/>
        </w:rPr>
        <w:t>:</w:t>
      </w:r>
      <w:r w:rsidR="00D9671C" w:rsidRPr="0071306E">
        <w:rPr>
          <w:b/>
          <w:bCs/>
          <w:sz w:val="28"/>
          <w:szCs w:val="28"/>
          <w:u w:val="single"/>
        </w:rPr>
        <w:t xml:space="preserve"> 1</w:t>
      </w:r>
      <w:r w:rsidR="002620AE">
        <w:rPr>
          <w:b/>
          <w:bCs/>
          <w:sz w:val="28"/>
          <w:szCs w:val="28"/>
          <w:u w:val="single"/>
        </w:rPr>
        <w:t>9:0</w:t>
      </w:r>
      <w:r w:rsidR="00D9671C" w:rsidRPr="0071306E">
        <w:rPr>
          <w:b/>
          <w:bCs/>
          <w:sz w:val="28"/>
          <w:szCs w:val="28"/>
          <w:u w:val="single"/>
        </w:rPr>
        <w:t>0 Uhr</w:t>
      </w:r>
      <w:r w:rsidR="00CC7A70" w:rsidRPr="0071306E">
        <w:rPr>
          <w:b/>
          <w:bCs/>
          <w:sz w:val="28"/>
          <w:szCs w:val="28"/>
        </w:rPr>
        <w:t xml:space="preserve"> </w:t>
      </w:r>
    </w:p>
    <w:p w:rsidR="00CC7A70" w:rsidRPr="0071306E" w:rsidRDefault="00CC7A70" w:rsidP="00CC7A70">
      <w:pPr>
        <w:rPr>
          <w:b/>
          <w:bCs/>
          <w:sz w:val="28"/>
          <w:szCs w:val="28"/>
        </w:rPr>
      </w:pPr>
    </w:p>
    <w:p w:rsidR="00D9671C" w:rsidRPr="0071306E" w:rsidRDefault="00CC7A70" w:rsidP="00A076FD">
      <w:pPr>
        <w:rPr>
          <w:b/>
          <w:bCs/>
          <w:sz w:val="28"/>
          <w:szCs w:val="28"/>
        </w:rPr>
      </w:pPr>
      <w:r w:rsidRPr="0071306E">
        <w:rPr>
          <w:b/>
          <w:bCs/>
          <w:sz w:val="28"/>
          <w:szCs w:val="28"/>
        </w:rPr>
        <w:t xml:space="preserve">Treffpunkt: </w:t>
      </w:r>
      <w:r w:rsidR="00BB293B">
        <w:rPr>
          <w:b/>
          <w:bCs/>
          <w:sz w:val="28"/>
          <w:szCs w:val="28"/>
          <w:u w:val="single"/>
        </w:rPr>
        <w:t xml:space="preserve">Im Restaurant </w:t>
      </w:r>
      <w:proofErr w:type="spellStart"/>
      <w:r w:rsidR="00BB293B">
        <w:rPr>
          <w:b/>
          <w:bCs/>
          <w:sz w:val="28"/>
          <w:szCs w:val="28"/>
          <w:u w:val="single"/>
        </w:rPr>
        <w:t>Brauhuus</w:t>
      </w:r>
      <w:proofErr w:type="spellEnd"/>
      <w:r w:rsidR="00BB293B">
        <w:rPr>
          <w:b/>
          <w:bCs/>
          <w:sz w:val="28"/>
          <w:szCs w:val="28"/>
          <w:u w:val="single"/>
        </w:rPr>
        <w:t xml:space="preserve"> Wädenswil</w:t>
      </w:r>
      <w:r w:rsidR="00915D38">
        <w:rPr>
          <w:b/>
          <w:bCs/>
          <w:sz w:val="28"/>
          <w:szCs w:val="28"/>
          <w:u w:val="single"/>
        </w:rPr>
        <w:t>, Florhofstrasse 13, 8820 Wädenswil</w:t>
      </w:r>
    </w:p>
    <w:p w:rsidR="00026948" w:rsidRPr="00CC7A70" w:rsidRDefault="00026948" w:rsidP="00026948">
      <w:pPr>
        <w:ind w:firstLine="567"/>
        <w:rPr>
          <w:b/>
          <w:bCs/>
          <w:sz w:val="24"/>
          <w:szCs w:val="24"/>
        </w:rPr>
      </w:pPr>
    </w:p>
    <w:p w:rsidR="009A140E" w:rsidRDefault="009A140E" w:rsidP="00026948">
      <w:pPr>
        <w:rPr>
          <w:bCs/>
          <w:sz w:val="22"/>
          <w:szCs w:val="22"/>
        </w:rPr>
      </w:pPr>
    </w:p>
    <w:p w:rsidR="00026948" w:rsidRPr="003B61A6" w:rsidRDefault="00BB293B" w:rsidP="000269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2620AE">
        <w:rPr>
          <w:bCs/>
          <w:sz w:val="22"/>
          <w:szCs w:val="22"/>
        </w:rPr>
        <w:t>ach der</w:t>
      </w:r>
      <w:r>
        <w:rPr>
          <w:bCs/>
          <w:sz w:val="22"/>
          <w:szCs w:val="22"/>
        </w:rPr>
        <w:t xml:space="preserve"> dreijährigen Corona</w:t>
      </w:r>
      <w:r w:rsidR="004C1D6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Pause und </w:t>
      </w:r>
      <w:r w:rsidR="002620AE">
        <w:rPr>
          <w:bCs/>
          <w:sz w:val="22"/>
          <w:szCs w:val="22"/>
        </w:rPr>
        <w:t>der bevorstehenden Fusion mit der Sektion Schaffha</w:t>
      </w:r>
      <w:r w:rsidR="004C1D6E">
        <w:rPr>
          <w:bCs/>
          <w:sz w:val="22"/>
          <w:szCs w:val="22"/>
        </w:rPr>
        <w:t>usen</w:t>
      </w:r>
      <w:r>
        <w:rPr>
          <w:bCs/>
          <w:sz w:val="22"/>
          <w:szCs w:val="22"/>
        </w:rPr>
        <w:t>,</w:t>
      </w:r>
      <w:r w:rsidR="004C1D6E">
        <w:rPr>
          <w:bCs/>
          <w:sz w:val="22"/>
          <w:szCs w:val="22"/>
        </w:rPr>
        <w:t xml:space="preserve"> </w:t>
      </w:r>
      <w:r w:rsidR="002620AE">
        <w:rPr>
          <w:bCs/>
          <w:sz w:val="22"/>
          <w:szCs w:val="22"/>
        </w:rPr>
        <w:t>wird es dieses Jahr nochmals einen Herb</w:t>
      </w:r>
      <w:r w:rsidR="004C1D6E">
        <w:rPr>
          <w:bCs/>
          <w:sz w:val="22"/>
          <w:szCs w:val="22"/>
        </w:rPr>
        <w:t>st</w:t>
      </w:r>
      <w:r w:rsidR="002620AE">
        <w:rPr>
          <w:bCs/>
          <w:sz w:val="22"/>
          <w:szCs w:val="22"/>
        </w:rPr>
        <w:t>anlass geben.</w:t>
      </w:r>
      <w:r w:rsidR="004C1D6E">
        <w:rPr>
          <w:bCs/>
          <w:sz w:val="22"/>
          <w:szCs w:val="22"/>
        </w:rPr>
        <w:t xml:space="preserve"> Dies</w:t>
      </w:r>
      <w:r>
        <w:rPr>
          <w:bCs/>
          <w:sz w:val="22"/>
          <w:szCs w:val="22"/>
        </w:rPr>
        <w:t xml:space="preserve">es Jahr lernen wir die </w:t>
      </w:r>
      <w:r w:rsidR="004C1D6E">
        <w:rPr>
          <w:bCs/>
          <w:sz w:val="22"/>
          <w:szCs w:val="22"/>
        </w:rPr>
        <w:t>Bier</w:t>
      </w:r>
      <w:r>
        <w:rPr>
          <w:bCs/>
          <w:sz w:val="22"/>
          <w:szCs w:val="22"/>
        </w:rPr>
        <w:t>braukunst</w:t>
      </w:r>
      <w:r w:rsidR="004C1D6E">
        <w:rPr>
          <w:bCs/>
          <w:sz w:val="22"/>
          <w:szCs w:val="22"/>
        </w:rPr>
        <w:t xml:space="preserve"> kennen. Wir we</w:t>
      </w:r>
      <w:r>
        <w:rPr>
          <w:bCs/>
          <w:sz w:val="22"/>
          <w:szCs w:val="22"/>
        </w:rPr>
        <w:t>rden eine Führung durch das Brauhaus machen. Anschliessend wird es</w:t>
      </w:r>
      <w:r w:rsidR="004C1D6E">
        <w:rPr>
          <w:bCs/>
          <w:sz w:val="22"/>
          <w:szCs w:val="22"/>
        </w:rPr>
        <w:t xml:space="preserve"> ein Nachtessen geben. </w:t>
      </w:r>
    </w:p>
    <w:p w:rsidR="0024754B" w:rsidRPr="0071306E" w:rsidRDefault="0024754B" w:rsidP="00D9671C">
      <w:pPr>
        <w:jc w:val="center"/>
        <w:rPr>
          <w:b/>
          <w:bCs/>
          <w:sz w:val="20"/>
        </w:rPr>
      </w:pPr>
    </w:p>
    <w:p w:rsidR="000C0D87" w:rsidRDefault="000C0D87" w:rsidP="0024754B">
      <w:pPr>
        <w:rPr>
          <w:b/>
          <w:bCs/>
          <w:sz w:val="28"/>
          <w:szCs w:val="28"/>
          <w:u w:val="single"/>
        </w:rPr>
      </w:pPr>
    </w:p>
    <w:p w:rsidR="0024754B" w:rsidRPr="0071306E" w:rsidRDefault="0024754B" w:rsidP="0024754B">
      <w:pPr>
        <w:rPr>
          <w:b/>
          <w:bCs/>
          <w:sz w:val="28"/>
          <w:szCs w:val="28"/>
          <w:u w:val="single"/>
        </w:rPr>
      </w:pPr>
      <w:r w:rsidRPr="0071306E">
        <w:rPr>
          <w:b/>
          <w:bCs/>
          <w:sz w:val="28"/>
          <w:szCs w:val="28"/>
          <w:u w:val="single"/>
        </w:rPr>
        <w:t xml:space="preserve">Anreise: </w:t>
      </w:r>
    </w:p>
    <w:p w:rsidR="0024754B" w:rsidRPr="0024754B" w:rsidRDefault="0024754B" w:rsidP="0024754B">
      <w:pPr>
        <w:rPr>
          <w:b/>
          <w:bCs/>
          <w:sz w:val="24"/>
          <w:szCs w:val="24"/>
          <w:u w:val="single"/>
        </w:rPr>
      </w:pPr>
    </w:p>
    <w:p w:rsidR="009A140E" w:rsidRDefault="0024754B" w:rsidP="009A140E">
      <w:pPr>
        <w:pStyle w:val="Listenabsatz"/>
        <w:numPr>
          <w:ilvl w:val="0"/>
          <w:numId w:val="28"/>
        </w:numPr>
        <w:rPr>
          <w:bCs/>
          <w:sz w:val="22"/>
          <w:szCs w:val="22"/>
        </w:rPr>
      </w:pPr>
      <w:r w:rsidRPr="007211C2">
        <w:rPr>
          <w:b/>
          <w:bCs/>
          <w:sz w:val="22"/>
          <w:szCs w:val="22"/>
        </w:rPr>
        <w:t>Mit Auto</w:t>
      </w:r>
      <w:r w:rsidRPr="007211C2">
        <w:rPr>
          <w:bCs/>
          <w:sz w:val="22"/>
          <w:szCs w:val="22"/>
        </w:rPr>
        <w:t xml:space="preserve">: </w:t>
      </w:r>
      <w:r w:rsidR="00915D38">
        <w:rPr>
          <w:bCs/>
          <w:sz w:val="22"/>
          <w:szCs w:val="22"/>
        </w:rPr>
        <w:t>Autobahn-Ausf</w:t>
      </w:r>
      <w:r w:rsidR="00920589">
        <w:rPr>
          <w:bCs/>
          <w:sz w:val="22"/>
          <w:szCs w:val="22"/>
        </w:rPr>
        <w:t>a</w:t>
      </w:r>
      <w:r w:rsidR="00915D38">
        <w:rPr>
          <w:bCs/>
          <w:sz w:val="22"/>
          <w:szCs w:val="22"/>
        </w:rPr>
        <w:t xml:space="preserve">hrt Wädenswil. Alles in </w:t>
      </w:r>
      <w:r w:rsidR="00D64676">
        <w:rPr>
          <w:bCs/>
          <w:sz w:val="22"/>
          <w:szCs w:val="22"/>
        </w:rPr>
        <w:t>R</w:t>
      </w:r>
      <w:r w:rsidR="00915D38">
        <w:rPr>
          <w:bCs/>
          <w:sz w:val="22"/>
          <w:szCs w:val="22"/>
        </w:rPr>
        <w:t>ichtung Zentrum fahren</w:t>
      </w:r>
      <w:r w:rsidR="00D64676">
        <w:rPr>
          <w:bCs/>
          <w:sz w:val="22"/>
          <w:szCs w:val="22"/>
        </w:rPr>
        <w:t xml:space="preserve">, dann </w:t>
      </w:r>
      <w:r w:rsidR="00915D38">
        <w:rPr>
          <w:bCs/>
          <w:sz w:val="22"/>
          <w:szCs w:val="22"/>
        </w:rPr>
        <w:t>beim Schwanen in die Kreuzstrasse abbiegen</w:t>
      </w:r>
      <w:r w:rsidR="00BB293B">
        <w:rPr>
          <w:bCs/>
          <w:sz w:val="22"/>
          <w:szCs w:val="22"/>
        </w:rPr>
        <w:t xml:space="preserve"> und so zur Fl</w:t>
      </w:r>
      <w:r w:rsidR="00D64676">
        <w:rPr>
          <w:bCs/>
          <w:sz w:val="22"/>
          <w:szCs w:val="22"/>
        </w:rPr>
        <w:t>orhofstrasse</w:t>
      </w:r>
      <w:r w:rsidR="00BB293B">
        <w:rPr>
          <w:bCs/>
          <w:sz w:val="22"/>
          <w:szCs w:val="22"/>
        </w:rPr>
        <w:t xml:space="preserve"> und zum Haupteingang. </w:t>
      </w:r>
    </w:p>
    <w:p w:rsidR="009A140E" w:rsidRPr="009A140E" w:rsidRDefault="009A140E" w:rsidP="009A140E">
      <w:pPr>
        <w:rPr>
          <w:bCs/>
          <w:sz w:val="22"/>
          <w:szCs w:val="22"/>
        </w:rPr>
      </w:pPr>
    </w:p>
    <w:p w:rsidR="009A140E" w:rsidRPr="00BB293B" w:rsidRDefault="0024754B" w:rsidP="007211C2">
      <w:pPr>
        <w:pStyle w:val="StandardWeb"/>
        <w:numPr>
          <w:ilvl w:val="0"/>
          <w:numId w:val="28"/>
        </w:numPr>
        <w:shd w:val="clear" w:color="auto" w:fill="FFFFFF"/>
        <w:spacing w:line="240" w:lineRule="atLeast"/>
        <w:rPr>
          <w:rFonts w:ascii="Arial" w:eastAsia="Times New Roman" w:hAnsi="Arial" w:cs="Arial"/>
          <w:sz w:val="22"/>
          <w:szCs w:val="22"/>
          <w:lang w:val="de-DE"/>
        </w:rPr>
      </w:pPr>
      <w:r w:rsidRPr="007211C2">
        <w:rPr>
          <w:rFonts w:ascii="Arial" w:hAnsi="Arial" w:cs="Arial"/>
          <w:b/>
          <w:bCs/>
          <w:sz w:val="20"/>
        </w:rPr>
        <w:t>Mit ÖV:</w:t>
      </w:r>
      <w:r w:rsidRPr="0071306E">
        <w:rPr>
          <w:b/>
          <w:bCs/>
          <w:sz w:val="20"/>
        </w:rPr>
        <w:t xml:space="preserve"> </w:t>
      </w:r>
      <w:r w:rsidR="007211C2" w:rsidRPr="007211C2">
        <w:rPr>
          <w:rFonts w:ascii="Arial" w:hAnsi="Arial" w:cs="Arial"/>
          <w:bCs/>
          <w:sz w:val="22"/>
          <w:szCs w:val="22"/>
        </w:rPr>
        <w:t xml:space="preserve">Ab </w:t>
      </w:r>
      <w:r w:rsidR="004C1D6E">
        <w:rPr>
          <w:rFonts w:ascii="Arial" w:hAnsi="Arial" w:cs="Arial"/>
          <w:bCs/>
          <w:sz w:val="22"/>
          <w:szCs w:val="22"/>
        </w:rPr>
        <w:t xml:space="preserve">dem Bahnhof Wädenswil via Zugerstrasse </w:t>
      </w:r>
      <w:r w:rsidR="00915D38">
        <w:rPr>
          <w:rFonts w:ascii="Arial" w:hAnsi="Arial" w:cs="Arial"/>
          <w:bCs/>
          <w:sz w:val="22"/>
          <w:szCs w:val="22"/>
        </w:rPr>
        <w:t>und Florhofst</w:t>
      </w:r>
      <w:r w:rsidR="004D7C54">
        <w:rPr>
          <w:rFonts w:ascii="Arial" w:hAnsi="Arial" w:cs="Arial"/>
          <w:bCs/>
          <w:sz w:val="22"/>
          <w:szCs w:val="22"/>
        </w:rPr>
        <w:t>r</w:t>
      </w:r>
      <w:r w:rsidR="00915D38">
        <w:rPr>
          <w:rFonts w:ascii="Arial" w:hAnsi="Arial" w:cs="Arial"/>
          <w:bCs/>
          <w:sz w:val="22"/>
          <w:szCs w:val="22"/>
        </w:rPr>
        <w:t>asse zum Haupteingang</w:t>
      </w:r>
      <w:r w:rsidR="00D64676">
        <w:rPr>
          <w:rFonts w:ascii="Arial" w:hAnsi="Arial" w:cs="Arial"/>
          <w:bCs/>
          <w:sz w:val="22"/>
          <w:szCs w:val="22"/>
        </w:rPr>
        <w:t xml:space="preserve">. 500 Meter oder ca. 7 Min zu Fuss ab dem Bahnhof Wädenswil. </w:t>
      </w:r>
      <w:r w:rsidR="004D7C54">
        <w:rPr>
          <w:rFonts w:ascii="Arial" w:hAnsi="Arial" w:cs="Arial"/>
          <w:bCs/>
          <w:sz w:val="22"/>
          <w:szCs w:val="22"/>
        </w:rPr>
        <w:t>Ode</w:t>
      </w:r>
      <w:r w:rsidR="00B32D1F">
        <w:rPr>
          <w:rFonts w:ascii="Arial" w:hAnsi="Arial" w:cs="Arial"/>
          <w:bCs/>
          <w:sz w:val="22"/>
          <w:szCs w:val="22"/>
        </w:rPr>
        <w:t xml:space="preserve">r mit </w:t>
      </w:r>
      <w:r w:rsidR="000C0D87">
        <w:rPr>
          <w:rFonts w:ascii="Arial" w:hAnsi="Arial" w:cs="Arial"/>
          <w:bCs/>
          <w:sz w:val="22"/>
          <w:szCs w:val="22"/>
        </w:rPr>
        <w:t xml:space="preserve">den </w:t>
      </w:r>
      <w:proofErr w:type="spellStart"/>
      <w:r w:rsidR="000C0D87">
        <w:rPr>
          <w:rFonts w:ascii="Arial" w:hAnsi="Arial" w:cs="Arial"/>
          <w:bCs/>
          <w:sz w:val="22"/>
          <w:szCs w:val="22"/>
        </w:rPr>
        <w:t>Buslinen</w:t>
      </w:r>
      <w:proofErr w:type="spellEnd"/>
      <w:r w:rsidR="004D7C54">
        <w:rPr>
          <w:rFonts w:ascii="Arial" w:hAnsi="Arial" w:cs="Arial"/>
          <w:bCs/>
          <w:sz w:val="22"/>
          <w:szCs w:val="22"/>
        </w:rPr>
        <w:t xml:space="preserve"> 123</w:t>
      </w:r>
      <w:r w:rsidR="000C0D87">
        <w:rPr>
          <w:rFonts w:ascii="Arial" w:hAnsi="Arial" w:cs="Arial"/>
          <w:bCs/>
          <w:sz w:val="22"/>
          <w:szCs w:val="22"/>
        </w:rPr>
        <w:t xml:space="preserve"> </w:t>
      </w:r>
      <w:r w:rsidR="004D7C54">
        <w:rPr>
          <w:rFonts w:ascii="Arial" w:hAnsi="Arial" w:cs="Arial"/>
          <w:bCs/>
          <w:sz w:val="22"/>
          <w:szCs w:val="22"/>
        </w:rPr>
        <w:t>/</w:t>
      </w:r>
      <w:r w:rsidR="000C0D87">
        <w:rPr>
          <w:rFonts w:ascii="Arial" w:hAnsi="Arial" w:cs="Arial"/>
          <w:bCs/>
          <w:sz w:val="22"/>
          <w:szCs w:val="22"/>
        </w:rPr>
        <w:t xml:space="preserve"> </w:t>
      </w:r>
      <w:r w:rsidR="004D7C54">
        <w:rPr>
          <w:rFonts w:ascii="Arial" w:hAnsi="Arial" w:cs="Arial"/>
          <w:bCs/>
          <w:sz w:val="22"/>
          <w:szCs w:val="22"/>
        </w:rPr>
        <w:t xml:space="preserve">127 oder 128 zur Haltestelle Schwanen und von dort noch via Kreuzstrasse zur Florhofstrasse und zum Haupteingang.  </w:t>
      </w:r>
    </w:p>
    <w:p w:rsidR="00A076FD" w:rsidRDefault="00A076FD" w:rsidP="00CC7A70">
      <w:pPr>
        <w:rPr>
          <w:rFonts w:cs="Arial"/>
          <w:sz w:val="22"/>
          <w:szCs w:val="22"/>
          <w:lang w:val="de-DE" w:eastAsia="de-CH"/>
        </w:rPr>
      </w:pPr>
    </w:p>
    <w:p w:rsidR="00CC7A70" w:rsidRPr="008D46F7" w:rsidRDefault="00CC7A70" w:rsidP="00CC7A70">
      <w:pPr>
        <w:rPr>
          <w:rStyle w:val="Hyperlink"/>
          <w:bCs/>
          <w:color w:val="auto"/>
          <w:sz w:val="22"/>
          <w:szCs w:val="22"/>
        </w:rPr>
      </w:pPr>
      <w:r w:rsidRPr="004B0B51">
        <w:rPr>
          <w:bCs/>
          <w:sz w:val="22"/>
          <w:szCs w:val="22"/>
        </w:rPr>
        <w:t xml:space="preserve">Anmelden erfolgt </w:t>
      </w:r>
      <w:r w:rsidR="0071306E" w:rsidRPr="004B0B51">
        <w:rPr>
          <w:bCs/>
          <w:sz w:val="22"/>
          <w:szCs w:val="22"/>
        </w:rPr>
        <w:t xml:space="preserve">per E-Mail an </w:t>
      </w:r>
      <w:hyperlink r:id="rId8" w:history="1">
        <w:r w:rsidR="00D64676" w:rsidRPr="003C0769">
          <w:rPr>
            <w:rStyle w:val="Hyperlink"/>
            <w:bCs/>
            <w:sz w:val="22"/>
            <w:szCs w:val="22"/>
          </w:rPr>
          <w:t>zuerich@garanto.ch</w:t>
        </w:r>
      </w:hyperlink>
      <w:r w:rsidR="009E2E97">
        <w:rPr>
          <w:rStyle w:val="Hyperlink"/>
          <w:bCs/>
          <w:sz w:val="22"/>
          <w:szCs w:val="22"/>
        </w:rPr>
        <w:t xml:space="preserve"> </w:t>
      </w:r>
      <w:r w:rsidR="00D64676">
        <w:rPr>
          <w:rStyle w:val="Hyperlink"/>
          <w:bCs/>
          <w:color w:val="000000" w:themeColor="text1"/>
          <w:sz w:val="22"/>
          <w:szCs w:val="22"/>
        </w:rPr>
        <w:t xml:space="preserve">oder, </w:t>
      </w:r>
      <w:r w:rsidR="00CB4D92">
        <w:rPr>
          <w:rStyle w:val="Hyperlink"/>
          <w:bCs/>
          <w:color w:val="000000" w:themeColor="text1"/>
          <w:sz w:val="22"/>
          <w:szCs w:val="22"/>
        </w:rPr>
        <w:t xml:space="preserve">für Pensionierten ohne E-Mail, per Telefon an </w:t>
      </w:r>
      <w:r w:rsidR="00D64676">
        <w:rPr>
          <w:rStyle w:val="Hyperlink"/>
          <w:bCs/>
          <w:color w:val="000000" w:themeColor="text1"/>
          <w:sz w:val="22"/>
          <w:szCs w:val="22"/>
        </w:rPr>
        <w:t>Victor Zäch</w:t>
      </w:r>
      <w:r w:rsidR="004D7C54">
        <w:rPr>
          <w:rStyle w:val="Hyperlink"/>
          <w:bCs/>
          <w:color w:val="000000" w:themeColor="text1"/>
          <w:sz w:val="22"/>
          <w:szCs w:val="22"/>
        </w:rPr>
        <w:t xml:space="preserve"> (079 812 43 89)</w:t>
      </w:r>
      <w:r w:rsidR="00D64676">
        <w:rPr>
          <w:rStyle w:val="Hyperlink"/>
          <w:bCs/>
          <w:color w:val="000000" w:themeColor="text1"/>
          <w:sz w:val="22"/>
          <w:szCs w:val="22"/>
        </w:rPr>
        <w:t xml:space="preserve">. </w:t>
      </w:r>
      <w:r w:rsidR="009E2E97" w:rsidRPr="009E2E97">
        <w:rPr>
          <w:rStyle w:val="Hyperlink"/>
          <w:b/>
          <w:bCs/>
          <w:color w:val="auto"/>
          <w:sz w:val="22"/>
          <w:szCs w:val="22"/>
        </w:rPr>
        <w:t xml:space="preserve">Frist: </w:t>
      </w:r>
      <w:r w:rsidR="000C0D87">
        <w:rPr>
          <w:rStyle w:val="Hyperlink"/>
          <w:b/>
          <w:bCs/>
          <w:color w:val="auto"/>
          <w:sz w:val="22"/>
          <w:szCs w:val="22"/>
        </w:rPr>
        <w:t>Montag 03</w:t>
      </w:r>
      <w:r w:rsidR="009E2E97" w:rsidRPr="009E2E97">
        <w:rPr>
          <w:rStyle w:val="Hyperlink"/>
          <w:b/>
          <w:bCs/>
          <w:color w:val="auto"/>
          <w:sz w:val="22"/>
          <w:szCs w:val="22"/>
        </w:rPr>
        <w:t>.</w:t>
      </w:r>
      <w:r w:rsidR="000C0D87">
        <w:rPr>
          <w:rStyle w:val="Hyperlink"/>
          <w:b/>
          <w:bCs/>
          <w:color w:val="auto"/>
          <w:sz w:val="22"/>
          <w:szCs w:val="22"/>
        </w:rPr>
        <w:t xml:space="preserve"> Oktober </w:t>
      </w:r>
      <w:r w:rsidR="00D64676">
        <w:rPr>
          <w:rStyle w:val="Hyperlink"/>
          <w:b/>
          <w:bCs/>
          <w:color w:val="auto"/>
          <w:sz w:val="22"/>
          <w:szCs w:val="22"/>
        </w:rPr>
        <w:t>2022</w:t>
      </w:r>
      <w:r w:rsidR="000C0D87">
        <w:rPr>
          <w:rStyle w:val="Hyperlink"/>
          <w:b/>
          <w:bCs/>
          <w:color w:val="auto"/>
          <w:sz w:val="22"/>
          <w:szCs w:val="22"/>
        </w:rPr>
        <w:t>.</w:t>
      </w:r>
      <w:r w:rsidR="008D46F7">
        <w:rPr>
          <w:rStyle w:val="Hyperlink"/>
          <w:b/>
          <w:bCs/>
          <w:color w:val="auto"/>
          <w:sz w:val="22"/>
          <w:szCs w:val="22"/>
        </w:rPr>
        <w:t xml:space="preserve"> </w:t>
      </w:r>
      <w:r w:rsidR="008D46F7" w:rsidRPr="008D46F7">
        <w:rPr>
          <w:rStyle w:val="Hyperlink"/>
          <w:bCs/>
          <w:color w:val="auto"/>
          <w:sz w:val="22"/>
          <w:szCs w:val="22"/>
        </w:rPr>
        <w:t>Eine Anmeldung ist verbindlich. (Wiederabmeldung max</w:t>
      </w:r>
      <w:r w:rsidR="008D46F7">
        <w:rPr>
          <w:rStyle w:val="Hyperlink"/>
          <w:bCs/>
          <w:color w:val="auto"/>
          <w:sz w:val="22"/>
          <w:szCs w:val="22"/>
        </w:rPr>
        <w:t>i</w:t>
      </w:r>
      <w:r w:rsidR="008D46F7" w:rsidRPr="008D46F7">
        <w:rPr>
          <w:rStyle w:val="Hyperlink"/>
          <w:bCs/>
          <w:color w:val="auto"/>
          <w:sz w:val="22"/>
          <w:szCs w:val="22"/>
        </w:rPr>
        <w:t xml:space="preserve">mal 3 Tage vor dem Anlass.) </w:t>
      </w:r>
    </w:p>
    <w:p w:rsidR="000C0D87" w:rsidRPr="004B0B51" w:rsidRDefault="000C0D87" w:rsidP="00CC7A70">
      <w:pPr>
        <w:rPr>
          <w:bCs/>
          <w:sz w:val="22"/>
          <w:szCs w:val="22"/>
        </w:rPr>
      </w:pPr>
    </w:p>
    <w:p w:rsidR="00CC7A70" w:rsidRPr="004B0B51" w:rsidRDefault="00BB028D" w:rsidP="00CC7A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Allfällige Vegetarier-Menu-Wünsche</w:t>
      </w:r>
      <w:r w:rsidR="000C0D87">
        <w:rPr>
          <w:bCs/>
          <w:sz w:val="22"/>
          <w:szCs w:val="22"/>
        </w:rPr>
        <w:t xml:space="preserve"> bitte auf d</w:t>
      </w:r>
      <w:r w:rsidR="008D46F7">
        <w:rPr>
          <w:bCs/>
          <w:sz w:val="22"/>
          <w:szCs w:val="22"/>
        </w:rPr>
        <w:t xml:space="preserve">er Anmeldung </w:t>
      </w:r>
      <w:proofErr w:type="gramStart"/>
      <w:r w:rsidR="008D46F7">
        <w:rPr>
          <w:bCs/>
          <w:sz w:val="22"/>
          <w:szCs w:val="22"/>
        </w:rPr>
        <w:t>ve</w:t>
      </w:r>
      <w:r w:rsidR="00025C63">
        <w:rPr>
          <w:bCs/>
          <w:sz w:val="22"/>
          <w:szCs w:val="22"/>
        </w:rPr>
        <w:t>r</w:t>
      </w:r>
      <w:r w:rsidR="000C0D87">
        <w:rPr>
          <w:bCs/>
          <w:sz w:val="22"/>
          <w:szCs w:val="22"/>
        </w:rPr>
        <w:t>merken..</w:t>
      </w:r>
      <w:proofErr w:type="gramEnd"/>
      <w:r w:rsidR="000C0D87">
        <w:rPr>
          <w:bCs/>
          <w:sz w:val="22"/>
          <w:szCs w:val="22"/>
        </w:rPr>
        <w:t xml:space="preserve"> </w:t>
      </w:r>
    </w:p>
    <w:p w:rsidR="00CC7A70" w:rsidRPr="004B0B51" w:rsidRDefault="00CC7A70" w:rsidP="00CC7A70">
      <w:pPr>
        <w:rPr>
          <w:bCs/>
          <w:sz w:val="22"/>
          <w:szCs w:val="22"/>
        </w:rPr>
      </w:pPr>
    </w:p>
    <w:p w:rsidR="00026948" w:rsidRPr="004B0B51" w:rsidRDefault="00DD41DB" w:rsidP="00CC7A70">
      <w:pPr>
        <w:rPr>
          <w:bCs/>
          <w:sz w:val="22"/>
          <w:szCs w:val="22"/>
        </w:rPr>
      </w:pPr>
      <w:r w:rsidRPr="004B0B51">
        <w:rPr>
          <w:bCs/>
          <w:sz w:val="22"/>
          <w:szCs w:val="22"/>
        </w:rPr>
        <w:t>Wir freuen uns</w:t>
      </w:r>
      <w:r w:rsidR="00CC7A70" w:rsidRPr="004B0B51">
        <w:rPr>
          <w:bCs/>
          <w:sz w:val="22"/>
          <w:szCs w:val="22"/>
        </w:rPr>
        <w:t xml:space="preserve"> auf ein zahlreiches Erscheinen und auf einen gemütlichen Abend.</w:t>
      </w:r>
    </w:p>
    <w:p w:rsidR="00CC7A70" w:rsidRPr="004B0B51" w:rsidRDefault="00CC7A70" w:rsidP="00CC7A70">
      <w:pPr>
        <w:rPr>
          <w:bCs/>
          <w:sz w:val="22"/>
          <w:szCs w:val="22"/>
        </w:rPr>
      </w:pPr>
    </w:p>
    <w:p w:rsidR="00CC7A70" w:rsidRPr="004B0B51" w:rsidRDefault="00CC7A70" w:rsidP="00CC7A70">
      <w:pPr>
        <w:rPr>
          <w:bCs/>
          <w:sz w:val="22"/>
          <w:szCs w:val="22"/>
        </w:rPr>
      </w:pPr>
      <w:r w:rsidRPr="004B0B51">
        <w:rPr>
          <w:bCs/>
          <w:sz w:val="22"/>
          <w:szCs w:val="22"/>
        </w:rPr>
        <w:t>Der Vorstand</w:t>
      </w:r>
    </w:p>
    <w:sectPr w:rsidR="00CC7A70" w:rsidRPr="004B0B51" w:rsidSect="000778EF">
      <w:headerReference w:type="default" r:id="rId9"/>
      <w:footerReference w:type="default" r:id="rId10"/>
      <w:pgSz w:w="11906" w:h="16838"/>
      <w:pgMar w:top="1701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583" w:rsidRDefault="00D16583">
      <w:r>
        <w:separator/>
      </w:r>
    </w:p>
  </w:endnote>
  <w:endnote w:type="continuationSeparator" w:id="0">
    <w:p w:rsidR="00D16583" w:rsidRDefault="00D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Kursiv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1C2" w:rsidRDefault="007211C2" w:rsidP="00AF20C5">
    <w:pPr>
      <w:pStyle w:val="Fuzeile"/>
      <w:tabs>
        <w:tab w:val="clear" w:pos="4678"/>
      </w:tabs>
    </w:pPr>
    <w:r>
      <w:rPr>
        <w:sz w:val="16"/>
      </w:rPr>
      <w:t xml:space="preserve">Rafael Leu; </w:t>
    </w:r>
    <w:r w:rsidR="00066983">
      <w:rPr>
        <w:sz w:val="16"/>
      </w:rPr>
      <w:t xml:space="preserve">21 </w:t>
    </w:r>
    <w:r>
      <w:rPr>
        <w:sz w:val="16"/>
      </w:rPr>
      <w:t>September</w:t>
    </w:r>
    <w:r w:rsidR="00066983">
      <w:rPr>
        <w:sz w:val="16"/>
      </w:rPr>
      <w:t xml:space="preserve"> 2022</w:t>
    </w:r>
    <w:r>
      <w:rPr>
        <w:sz w:val="16"/>
      </w:rPr>
      <w:tab/>
      <w:t xml:space="preserve">Seite: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6698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6698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583" w:rsidRDefault="00D16583">
      <w:r>
        <w:separator/>
      </w:r>
    </w:p>
  </w:footnote>
  <w:footnote w:type="continuationSeparator" w:id="0">
    <w:p w:rsidR="00D16583" w:rsidRDefault="00D1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Default="007211C2">
    <w:pPr>
      <w:pStyle w:val="Kopfzeile"/>
      <w:rPr>
        <w:b/>
        <w:bCs/>
        <w:sz w:val="20"/>
      </w:rPr>
    </w:pPr>
  </w:p>
  <w:p w:rsidR="007211C2" w:rsidRPr="00012BB9" w:rsidRDefault="007211C2" w:rsidP="00012BB9">
    <w:pPr>
      <w:pStyle w:val="Kopfzeile"/>
      <w:jc w:val="center"/>
      <w:rPr>
        <w:b/>
        <w:bCs/>
        <w:sz w:val="18"/>
        <w:szCs w:val="18"/>
      </w:rPr>
    </w:pPr>
    <w:r w:rsidRPr="00012BB9">
      <w:rPr>
        <w:b/>
        <w:bCs/>
        <w:sz w:val="18"/>
        <w:szCs w:val="18"/>
      </w:rPr>
      <w:t xml:space="preserve">Sektion Zürich, Postfach 330, 8058 Zürich-Flughafen, </w:t>
    </w:r>
    <w:hyperlink r:id="rId1" w:history="1">
      <w:r w:rsidRPr="00012BB9">
        <w:rPr>
          <w:rStyle w:val="Hyperlink"/>
          <w:b/>
          <w:bCs/>
          <w:color w:val="auto"/>
          <w:sz w:val="18"/>
          <w:szCs w:val="18"/>
        </w:rPr>
        <w:t>zuerich@garanto.ch</w:t>
      </w:r>
    </w:hyperlink>
    <w:r w:rsidRPr="00012BB9">
      <w:rPr>
        <w:b/>
        <w:bCs/>
        <w:sz w:val="18"/>
        <w:szCs w:val="18"/>
      </w:rPr>
      <w:t>, www.garanto.ch</w:t>
    </w:r>
  </w:p>
  <w:p w:rsidR="007211C2" w:rsidRDefault="007211C2">
    <w:pPr>
      <w:pStyle w:val="Kopfzeile"/>
      <w:rPr>
        <w:b/>
        <w:bCs/>
        <w:sz w:val="20"/>
      </w:rPr>
    </w:pPr>
    <w:r w:rsidRPr="00012BB9">
      <w:rPr>
        <w:b/>
        <w:bCs/>
        <w:noProof/>
        <w:sz w:val="40"/>
        <w:lang w:eastAsia="de-CH"/>
      </w:rPr>
      <w:drawing>
        <wp:anchor distT="0" distB="0" distL="114300" distR="114300" simplePos="0" relativeHeight="251658240" behindDoc="1" locked="0" layoutInCell="1" allowOverlap="1">
          <wp:simplePos x="923925" y="447675"/>
          <wp:positionH relativeFrom="column">
            <wp:align>center</wp:align>
          </wp:positionH>
          <wp:positionV relativeFrom="page">
            <wp:posOffset>360045</wp:posOffset>
          </wp:positionV>
          <wp:extent cx="4705350" cy="952500"/>
          <wp:effectExtent l="19050" t="0" r="0" b="0"/>
          <wp:wrapTight wrapText="bothSides">
            <wp:wrapPolygon edited="0">
              <wp:start x="12593" y="432"/>
              <wp:lineTo x="1662" y="2160"/>
              <wp:lineTo x="-87" y="3456"/>
              <wp:lineTo x="-87" y="13392"/>
              <wp:lineTo x="1224" y="14256"/>
              <wp:lineTo x="4285" y="14256"/>
              <wp:lineTo x="-87" y="16848"/>
              <wp:lineTo x="-87" y="21168"/>
              <wp:lineTo x="21600" y="21168"/>
              <wp:lineTo x="21600" y="14688"/>
              <wp:lineTo x="15216" y="14256"/>
              <wp:lineTo x="21600" y="10368"/>
              <wp:lineTo x="21600" y="3456"/>
              <wp:lineTo x="17665" y="432"/>
              <wp:lineTo x="13117" y="432"/>
              <wp:lineTo x="12593" y="432"/>
            </wp:wrapPolygon>
          </wp:wrapTight>
          <wp:docPr id="2" name="Bild 1" descr="garanto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anto_lini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60ABFC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992"/>
      </w:p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17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</w:lvl>
  </w:abstractNum>
  <w:abstractNum w:abstractNumId="1" w15:restartNumberingAfterBreak="0">
    <w:nsid w:val="00090FDA"/>
    <w:multiLevelType w:val="singleLevel"/>
    <w:tmpl w:val="D60A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6D66B19"/>
    <w:multiLevelType w:val="hybridMultilevel"/>
    <w:tmpl w:val="1B98E346"/>
    <w:lvl w:ilvl="0" w:tplc="40C2B4C2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3258"/>
    <w:multiLevelType w:val="hybridMultilevel"/>
    <w:tmpl w:val="4D2AB472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DD340E"/>
    <w:multiLevelType w:val="hybridMultilevel"/>
    <w:tmpl w:val="632ACDF4"/>
    <w:lvl w:ilvl="0" w:tplc="9AFE85F8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100"/>
    <w:multiLevelType w:val="hybridMultilevel"/>
    <w:tmpl w:val="A0F692E8"/>
    <w:lvl w:ilvl="0" w:tplc="3D625B90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B5F"/>
    <w:multiLevelType w:val="singleLevel"/>
    <w:tmpl w:val="D60A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231FE8"/>
    <w:multiLevelType w:val="hybridMultilevel"/>
    <w:tmpl w:val="A20E9AD2"/>
    <w:lvl w:ilvl="0" w:tplc="F2B2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74C52"/>
    <w:multiLevelType w:val="singleLevel"/>
    <w:tmpl w:val="D60A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E3A167A"/>
    <w:multiLevelType w:val="hybridMultilevel"/>
    <w:tmpl w:val="3ECC68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2512C"/>
    <w:multiLevelType w:val="hybridMultilevel"/>
    <w:tmpl w:val="B6FEBAD4"/>
    <w:lvl w:ilvl="0" w:tplc="E076C62E">
      <w:start w:val="1"/>
      <w:numFmt w:val="bullet"/>
      <w:lvlRestart w:val="0"/>
      <w:pStyle w:val="WWListe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85C"/>
    <w:multiLevelType w:val="hybridMultilevel"/>
    <w:tmpl w:val="71BCAC60"/>
    <w:lvl w:ilvl="0" w:tplc="56CEA6E0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E5009"/>
    <w:multiLevelType w:val="hybridMultilevel"/>
    <w:tmpl w:val="AFC480D4"/>
    <w:lvl w:ilvl="0" w:tplc="7CD45F34">
      <w:start w:val="1"/>
      <w:numFmt w:val="lowerLetter"/>
      <w:pStyle w:val="WWListeABC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D4667"/>
    <w:multiLevelType w:val="hybridMultilevel"/>
    <w:tmpl w:val="3B080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3E08"/>
    <w:multiLevelType w:val="hybridMultilevel"/>
    <w:tmpl w:val="86760480"/>
    <w:lvl w:ilvl="0" w:tplc="4F724280"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50EB01F5"/>
    <w:multiLevelType w:val="multilevel"/>
    <w:tmpl w:val="A05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D009E"/>
    <w:multiLevelType w:val="hybridMultilevel"/>
    <w:tmpl w:val="A25C290A"/>
    <w:lvl w:ilvl="0" w:tplc="5DCA9CE6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2082"/>
    <w:multiLevelType w:val="hybridMultilevel"/>
    <w:tmpl w:val="90E2BA80"/>
    <w:lvl w:ilvl="0" w:tplc="49A6B84A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1EAF"/>
    <w:multiLevelType w:val="multilevel"/>
    <w:tmpl w:val="A9C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32669"/>
    <w:multiLevelType w:val="hybridMultilevel"/>
    <w:tmpl w:val="9EA25BFE"/>
    <w:lvl w:ilvl="0" w:tplc="CC624CF6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51181"/>
    <w:multiLevelType w:val="hybridMultilevel"/>
    <w:tmpl w:val="4CEC668C"/>
    <w:lvl w:ilvl="0" w:tplc="14241B46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059C8"/>
    <w:multiLevelType w:val="hybridMultilevel"/>
    <w:tmpl w:val="53008938"/>
    <w:lvl w:ilvl="0" w:tplc="CEAC1DB4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5219"/>
    <w:multiLevelType w:val="singleLevel"/>
    <w:tmpl w:val="D60A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F182A5C"/>
    <w:multiLevelType w:val="hybridMultilevel"/>
    <w:tmpl w:val="A4CA46A4"/>
    <w:lvl w:ilvl="0" w:tplc="FFFFFFFF"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484"/>
    <w:multiLevelType w:val="hybridMultilevel"/>
    <w:tmpl w:val="32BEEF5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1681C"/>
    <w:multiLevelType w:val="hybridMultilevel"/>
    <w:tmpl w:val="7442A842"/>
    <w:lvl w:ilvl="0" w:tplc="9D8A24B0">
      <w:start w:val="1"/>
      <w:numFmt w:val="bullet"/>
      <w:lvlRestart w:val="0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696430">
    <w:abstractNumId w:val="0"/>
  </w:num>
  <w:num w:numId="2" w16cid:durableId="1508710202">
    <w:abstractNumId w:val="0"/>
  </w:num>
  <w:num w:numId="3" w16cid:durableId="1376732598">
    <w:abstractNumId w:val="0"/>
  </w:num>
  <w:num w:numId="4" w16cid:durableId="1464890188">
    <w:abstractNumId w:val="2"/>
  </w:num>
  <w:num w:numId="5" w16cid:durableId="1148589114">
    <w:abstractNumId w:val="19"/>
  </w:num>
  <w:num w:numId="6" w16cid:durableId="334307869">
    <w:abstractNumId w:val="12"/>
  </w:num>
  <w:num w:numId="7" w16cid:durableId="1645352155">
    <w:abstractNumId w:val="5"/>
  </w:num>
  <w:num w:numId="8" w16cid:durableId="72238763">
    <w:abstractNumId w:val="6"/>
  </w:num>
  <w:num w:numId="9" w16cid:durableId="1756317037">
    <w:abstractNumId w:val="1"/>
  </w:num>
  <w:num w:numId="10" w16cid:durableId="1119446414">
    <w:abstractNumId w:val="22"/>
  </w:num>
  <w:num w:numId="11" w16cid:durableId="1675567858">
    <w:abstractNumId w:val="8"/>
  </w:num>
  <w:num w:numId="12" w16cid:durableId="1999070743">
    <w:abstractNumId w:val="4"/>
  </w:num>
  <w:num w:numId="13" w16cid:durableId="1873609344">
    <w:abstractNumId w:val="11"/>
  </w:num>
  <w:num w:numId="14" w16cid:durableId="1005207219">
    <w:abstractNumId w:val="21"/>
  </w:num>
  <w:num w:numId="15" w16cid:durableId="319962416">
    <w:abstractNumId w:val="20"/>
  </w:num>
  <w:num w:numId="16" w16cid:durableId="528370453">
    <w:abstractNumId w:val="17"/>
  </w:num>
  <w:num w:numId="17" w16cid:durableId="2013334451">
    <w:abstractNumId w:val="25"/>
  </w:num>
  <w:num w:numId="18" w16cid:durableId="1014650962">
    <w:abstractNumId w:val="16"/>
  </w:num>
  <w:num w:numId="19" w16cid:durableId="272398311">
    <w:abstractNumId w:val="10"/>
  </w:num>
  <w:num w:numId="20" w16cid:durableId="2029526126">
    <w:abstractNumId w:val="23"/>
  </w:num>
  <w:num w:numId="21" w16cid:durableId="850531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5903282">
    <w:abstractNumId w:val="24"/>
  </w:num>
  <w:num w:numId="23" w16cid:durableId="406927300">
    <w:abstractNumId w:val="14"/>
  </w:num>
  <w:num w:numId="24" w16cid:durableId="878278898">
    <w:abstractNumId w:val="9"/>
  </w:num>
  <w:num w:numId="25" w16cid:durableId="53429630">
    <w:abstractNumId w:val="3"/>
  </w:num>
  <w:num w:numId="26" w16cid:durableId="1714884282">
    <w:abstractNumId w:val="15"/>
  </w:num>
  <w:num w:numId="27" w16cid:durableId="1544714002">
    <w:abstractNumId w:val="18"/>
  </w:num>
  <w:num w:numId="28" w16cid:durableId="503784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58"/>
    <w:rsid w:val="00000BE7"/>
    <w:rsid w:val="00012BB9"/>
    <w:rsid w:val="00025C63"/>
    <w:rsid w:val="00026948"/>
    <w:rsid w:val="00066983"/>
    <w:rsid w:val="000778EF"/>
    <w:rsid w:val="00084B55"/>
    <w:rsid w:val="000C0D87"/>
    <w:rsid w:val="000F545F"/>
    <w:rsid w:val="001107C4"/>
    <w:rsid w:val="001C0CDE"/>
    <w:rsid w:val="001F6758"/>
    <w:rsid w:val="002473E1"/>
    <w:rsid w:val="0024754B"/>
    <w:rsid w:val="002620AE"/>
    <w:rsid w:val="00272495"/>
    <w:rsid w:val="00272B0F"/>
    <w:rsid w:val="002E4165"/>
    <w:rsid w:val="00386421"/>
    <w:rsid w:val="003A745D"/>
    <w:rsid w:val="003B61A6"/>
    <w:rsid w:val="003C1693"/>
    <w:rsid w:val="00406E29"/>
    <w:rsid w:val="0041300C"/>
    <w:rsid w:val="0046169E"/>
    <w:rsid w:val="00463E79"/>
    <w:rsid w:val="004658F3"/>
    <w:rsid w:val="004B0B51"/>
    <w:rsid w:val="004C1D6E"/>
    <w:rsid w:val="004D7C54"/>
    <w:rsid w:val="004F323F"/>
    <w:rsid w:val="005E4AB9"/>
    <w:rsid w:val="005E66A5"/>
    <w:rsid w:val="00603539"/>
    <w:rsid w:val="0068273D"/>
    <w:rsid w:val="006A14E3"/>
    <w:rsid w:val="006D3158"/>
    <w:rsid w:val="006E7A4F"/>
    <w:rsid w:val="0071306E"/>
    <w:rsid w:val="007211C2"/>
    <w:rsid w:val="007C5CA6"/>
    <w:rsid w:val="008C2C5D"/>
    <w:rsid w:val="008C6D9D"/>
    <w:rsid w:val="008D46F7"/>
    <w:rsid w:val="00915D38"/>
    <w:rsid w:val="00920589"/>
    <w:rsid w:val="00920D15"/>
    <w:rsid w:val="0098442C"/>
    <w:rsid w:val="009A140E"/>
    <w:rsid w:val="009E2E97"/>
    <w:rsid w:val="00A076FD"/>
    <w:rsid w:val="00A1480D"/>
    <w:rsid w:val="00A8398A"/>
    <w:rsid w:val="00A85EF3"/>
    <w:rsid w:val="00AA47AB"/>
    <w:rsid w:val="00AA724C"/>
    <w:rsid w:val="00AB1F94"/>
    <w:rsid w:val="00AC4EF6"/>
    <w:rsid w:val="00AF20C5"/>
    <w:rsid w:val="00B12ED2"/>
    <w:rsid w:val="00B20161"/>
    <w:rsid w:val="00B27DDB"/>
    <w:rsid w:val="00B32875"/>
    <w:rsid w:val="00B32D1F"/>
    <w:rsid w:val="00BB028D"/>
    <w:rsid w:val="00BB293B"/>
    <w:rsid w:val="00BD42D0"/>
    <w:rsid w:val="00BF4FB4"/>
    <w:rsid w:val="00C85933"/>
    <w:rsid w:val="00CA314E"/>
    <w:rsid w:val="00CA4397"/>
    <w:rsid w:val="00CB4D92"/>
    <w:rsid w:val="00CC7A70"/>
    <w:rsid w:val="00CE2F4C"/>
    <w:rsid w:val="00D16583"/>
    <w:rsid w:val="00D62BA9"/>
    <w:rsid w:val="00D64676"/>
    <w:rsid w:val="00D66643"/>
    <w:rsid w:val="00D7116F"/>
    <w:rsid w:val="00D75902"/>
    <w:rsid w:val="00D9671C"/>
    <w:rsid w:val="00DC215B"/>
    <w:rsid w:val="00DD41DB"/>
    <w:rsid w:val="00DD7582"/>
    <w:rsid w:val="00E24902"/>
    <w:rsid w:val="00E86037"/>
    <w:rsid w:val="00EA3BE8"/>
    <w:rsid w:val="00EE5576"/>
    <w:rsid w:val="00F16C2C"/>
    <w:rsid w:val="00F25C36"/>
    <w:rsid w:val="00F30FA1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3B3C2D77-A573-42A2-AAFB-7D07ADC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8EF"/>
    <w:rPr>
      <w:rFonts w:ascii="Arial" w:hAnsi="Arial"/>
      <w:sz w:val="18"/>
      <w:lang w:eastAsia="en-US"/>
    </w:rPr>
  </w:style>
  <w:style w:type="paragraph" w:styleId="berschrift1">
    <w:name w:val="heading 1"/>
    <w:next w:val="Standard"/>
    <w:link w:val="berschrift1Zchn"/>
    <w:qFormat/>
    <w:rsid w:val="000778EF"/>
    <w:pPr>
      <w:numPr>
        <w:numId w:val="1"/>
      </w:numPr>
      <w:tabs>
        <w:tab w:val="left" w:pos="567"/>
      </w:tabs>
      <w:spacing w:before="360" w:after="120"/>
      <w:ind w:hanging="567"/>
      <w:outlineLvl w:val="0"/>
    </w:pPr>
    <w:rPr>
      <w:rFonts w:ascii="Arial" w:hAnsi="Arial"/>
      <w:b/>
      <w:sz w:val="3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0778EF"/>
    <w:pPr>
      <w:numPr>
        <w:ilvl w:val="1"/>
        <w:numId w:val="2"/>
      </w:numPr>
      <w:tabs>
        <w:tab w:val="clear" w:pos="567"/>
        <w:tab w:val="left" w:pos="709"/>
      </w:tabs>
      <w:ind w:hanging="709"/>
      <w:outlineLvl w:val="1"/>
    </w:pPr>
    <w:rPr>
      <w:sz w:val="32"/>
    </w:rPr>
  </w:style>
  <w:style w:type="paragraph" w:styleId="berschrift3">
    <w:name w:val="heading 3"/>
    <w:basedOn w:val="berschrift1"/>
    <w:next w:val="Standard"/>
    <w:qFormat/>
    <w:rsid w:val="000778EF"/>
    <w:pPr>
      <w:numPr>
        <w:ilvl w:val="2"/>
        <w:numId w:val="3"/>
      </w:numPr>
      <w:tabs>
        <w:tab w:val="clear" w:pos="567"/>
        <w:tab w:val="left" w:pos="851"/>
      </w:tabs>
      <w:ind w:hanging="851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ker">
    <w:name w:val="Anker"/>
    <w:basedOn w:val="Absatz-Standardschriftart"/>
    <w:rsid w:val="000778EF"/>
    <w:rPr>
      <w:rFonts w:ascii="Arial Kursiv" w:hAnsi="Arial Kursiv"/>
      <w:i/>
      <w:vanish/>
      <w:color w:val="auto"/>
      <w:sz w:val="24"/>
      <w:u w:val="none"/>
      <w:vertAlign w:val="superscript"/>
    </w:rPr>
  </w:style>
  <w:style w:type="character" w:styleId="Hyperlink">
    <w:name w:val="Hyperlink"/>
    <w:basedOn w:val="Absatz-Standardschriftart"/>
    <w:semiHidden/>
    <w:rsid w:val="000778EF"/>
    <w:rPr>
      <w:color w:val="1D3E9E"/>
      <w:u w:val="none"/>
    </w:rPr>
  </w:style>
  <w:style w:type="paragraph" w:styleId="Verzeichnis1">
    <w:name w:val="toc 1"/>
    <w:basedOn w:val="Standard"/>
    <w:next w:val="Standard"/>
    <w:autoRedefine/>
    <w:semiHidden/>
    <w:rsid w:val="000778EF"/>
    <w:pPr>
      <w:spacing w:before="26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0778EF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semiHidden/>
    <w:rsid w:val="000778EF"/>
    <w:pPr>
      <w:spacing w:before="0"/>
    </w:pPr>
    <w:rPr>
      <w:b w:val="0"/>
    </w:rPr>
  </w:style>
  <w:style w:type="paragraph" w:customStyle="1" w:styleId="WWListeABC">
    <w:name w:val="WWListeABC"/>
    <w:basedOn w:val="Standard"/>
    <w:rsid w:val="000778EF"/>
    <w:pPr>
      <w:numPr>
        <w:numId w:val="6"/>
      </w:numPr>
      <w:overflowPunct w:val="0"/>
      <w:autoSpaceDE w:val="0"/>
      <w:autoSpaceDN w:val="0"/>
      <w:adjustRightInd w:val="0"/>
      <w:spacing w:before="45"/>
      <w:textAlignment w:val="baseline"/>
    </w:pPr>
    <w:rPr>
      <w:lang w:eastAsia="de-DE"/>
    </w:rPr>
  </w:style>
  <w:style w:type="paragraph" w:customStyle="1" w:styleId="WWListeBullet">
    <w:name w:val="WWListeBullet"/>
    <w:basedOn w:val="Standard"/>
    <w:rsid w:val="000778EF"/>
    <w:pPr>
      <w:numPr>
        <w:numId w:val="19"/>
      </w:numPr>
      <w:overflowPunct w:val="0"/>
      <w:autoSpaceDE w:val="0"/>
      <w:autoSpaceDN w:val="0"/>
      <w:adjustRightInd w:val="0"/>
      <w:spacing w:before="40"/>
      <w:ind w:left="499" w:hanging="499"/>
      <w:textAlignment w:val="baseline"/>
    </w:pPr>
    <w:rPr>
      <w:lang w:eastAsia="de-DE"/>
    </w:rPr>
  </w:style>
  <w:style w:type="paragraph" w:customStyle="1" w:styleId="WWListeNr">
    <w:name w:val="WWListeNr"/>
    <w:basedOn w:val="Standard"/>
    <w:rsid w:val="000778EF"/>
    <w:pPr>
      <w:overflowPunct w:val="0"/>
      <w:autoSpaceDE w:val="0"/>
      <w:autoSpaceDN w:val="0"/>
      <w:adjustRightInd w:val="0"/>
      <w:spacing w:before="40"/>
      <w:ind w:left="499" w:hanging="499"/>
      <w:textAlignment w:val="baseline"/>
    </w:pPr>
    <w:rPr>
      <w:lang w:eastAsia="de-DE"/>
    </w:rPr>
  </w:style>
  <w:style w:type="paragraph" w:styleId="Kopfzeile">
    <w:name w:val="header"/>
    <w:semiHidden/>
    <w:rsid w:val="000778EF"/>
    <w:pPr>
      <w:tabs>
        <w:tab w:val="center" w:pos="4678"/>
        <w:tab w:val="right" w:pos="9356"/>
      </w:tabs>
    </w:pPr>
    <w:rPr>
      <w:rFonts w:ascii="Arial" w:hAnsi="Arial"/>
      <w:sz w:val="22"/>
      <w:lang w:eastAsia="de-DE"/>
    </w:rPr>
  </w:style>
  <w:style w:type="paragraph" w:styleId="Fuzeile">
    <w:name w:val="footer"/>
    <w:link w:val="FuzeileZchn"/>
    <w:semiHidden/>
    <w:rsid w:val="000778EF"/>
    <w:pPr>
      <w:tabs>
        <w:tab w:val="center" w:pos="4678"/>
        <w:tab w:val="right" w:pos="9356"/>
      </w:tabs>
    </w:pPr>
    <w:rPr>
      <w:rFonts w:ascii="Arial" w:hAnsi="Arial"/>
      <w:sz w:val="14"/>
      <w:lang w:eastAsia="de-DE"/>
    </w:rPr>
  </w:style>
  <w:style w:type="character" w:styleId="Seitenzahl">
    <w:name w:val="page number"/>
    <w:basedOn w:val="Absatz-Standardschriftart"/>
    <w:semiHidden/>
    <w:rsid w:val="000778EF"/>
  </w:style>
  <w:style w:type="character" w:customStyle="1" w:styleId="berschrift1Zchn">
    <w:name w:val="Überschrift 1 Zchn"/>
    <w:basedOn w:val="Absatz-Standardschriftart"/>
    <w:link w:val="berschrift1"/>
    <w:rsid w:val="006D3158"/>
    <w:rPr>
      <w:rFonts w:ascii="Arial" w:hAnsi="Arial"/>
      <w:b/>
      <w:sz w:val="36"/>
      <w:lang w:eastAsia="de-DE"/>
    </w:rPr>
  </w:style>
  <w:style w:type="paragraph" w:customStyle="1" w:styleId="Dienststelle">
    <w:name w:val="Dienststelle"/>
    <w:rsid w:val="000778EF"/>
    <w:pPr>
      <w:spacing w:before="20"/>
      <w:ind w:left="-57"/>
    </w:pPr>
    <w:rPr>
      <w:rFonts w:ascii="Arial" w:hAnsi="Arial"/>
      <w:sz w:val="24"/>
      <w:lang w:eastAsia="de-DE"/>
    </w:rPr>
  </w:style>
  <w:style w:type="paragraph" w:customStyle="1" w:styleId="Abteilung">
    <w:name w:val="Abteilung"/>
    <w:rsid w:val="000778EF"/>
    <w:pPr>
      <w:tabs>
        <w:tab w:val="left" w:pos="2835"/>
      </w:tabs>
      <w:spacing w:before="60"/>
      <w:ind w:left="-57"/>
    </w:pPr>
    <w:rPr>
      <w:rFonts w:ascii="Arial" w:hAnsi="Arial"/>
      <w:b/>
      <w:sz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3158"/>
    <w:rPr>
      <w:rFonts w:ascii="Arial" w:hAnsi="Arial"/>
      <w:b/>
      <w:sz w:val="32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6D3158"/>
    <w:rPr>
      <w:rFonts w:ascii="Arial" w:hAnsi="Arial"/>
      <w:sz w:val="1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D3158"/>
    <w:pPr>
      <w:overflowPunct w:val="0"/>
      <w:autoSpaceDE w:val="0"/>
      <w:autoSpaceDN w:val="0"/>
      <w:adjustRightInd w:val="0"/>
      <w:spacing w:after="120"/>
    </w:pPr>
    <w:rPr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D3158"/>
    <w:rPr>
      <w:rFonts w:ascii="Arial" w:hAnsi="Arial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A14E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EF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C6D9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557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paragraph" w:customStyle="1" w:styleId="logozh">
    <w:name w:val="logo_zh"/>
    <w:basedOn w:val="Standard"/>
    <w:rsid w:val="00026948"/>
    <w:pPr>
      <w:spacing w:before="100" w:beforeAutospacing="1" w:after="225"/>
    </w:pPr>
    <w:rPr>
      <w:rFonts w:ascii="Times New Roman" w:hAnsi="Times New Roman"/>
      <w:sz w:val="24"/>
      <w:szCs w:val="24"/>
      <w:lang w:eastAsia="de-CH"/>
    </w:rPr>
  </w:style>
  <w:style w:type="character" w:customStyle="1" w:styleId="title5">
    <w:name w:val="title5"/>
    <w:basedOn w:val="Absatz-Standardschriftart"/>
    <w:rsid w:val="00026948"/>
  </w:style>
  <w:style w:type="character" w:customStyle="1" w:styleId="size2">
    <w:name w:val="size2"/>
    <w:basedOn w:val="Absatz-Standardschriftart"/>
    <w:rsid w:val="00026948"/>
  </w:style>
  <w:style w:type="character" w:customStyle="1" w:styleId="link">
    <w:name w:val="link"/>
    <w:basedOn w:val="Absatz-Standardschriftart"/>
    <w:rsid w:val="00026948"/>
  </w:style>
  <w:style w:type="character" w:styleId="Kommentarzeichen">
    <w:name w:val="annotation reference"/>
    <w:basedOn w:val="Absatz-Standardschriftart"/>
    <w:uiPriority w:val="99"/>
    <w:semiHidden/>
    <w:unhideWhenUsed/>
    <w:rsid w:val="00CC7A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A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A7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A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A70"/>
    <w:rPr>
      <w:rFonts w:ascii="Arial" w:hAnsi="Arial"/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9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4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66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9300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rich@garant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zuerich@garant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3292-EC5D-4275-AAE3-B06A226C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Musterabteilung</vt:lpstr>
    </vt:vector>
  </TitlesOfParts>
  <Company>Kantonspolizei Zürich</Company>
  <LinksUpToDate>false</LinksUpToDate>
  <CharactersWithSpaces>1399</CharactersWithSpaces>
  <SharedDoc>false</SharedDoc>
  <HLinks>
    <vt:vector size="6" baseType="variant">
      <vt:variant>
        <vt:i4>1769599</vt:i4>
      </vt:variant>
      <vt:variant>
        <vt:i4>1218</vt:i4>
      </vt:variant>
      <vt:variant>
        <vt:i4>1025</vt:i4>
      </vt:variant>
      <vt:variant>
        <vt:i4>1</vt:i4>
      </vt:variant>
      <vt:variant>
        <vt:lpwstr>C:\WINNT\Profiles\gre\Desktop\Logo Verband.wmf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Musterabteilung</dc:title>
  <dc:subject/>
  <dc:creator>Stefan Dorigoni</dc:creator>
  <cp:keywords/>
  <dc:description/>
  <cp:lastModifiedBy>Rafael Leu</cp:lastModifiedBy>
  <cp:revision>2</cp:revision>
  <cp:lastPrinted>2016-09-13T10:18:00Z</cp:lastPrinted>
  <dcterms:created xsi:type="dcterms:W3CDTF">2022-09-21T19:56:00Z</dcterms:created>
  <dcterms:modified xsi:type="dcterms:W3CDTF">2022-09-21T19:56:00Z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RATRANSITTEMPLATE">
    <vt:lpwstr>INTRATRANSITTEMPLATE=standard;</vt:lpwstr>
  </property>
</Properties>
</file>