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F1" w:rsidRPr="00154D38" w:rsidRDefault="000D2FD5" w:rsidP="002C097B">
      <w:pPr>
        <w:pStyle w:val="Titel"/>
        <w:jc w:val="both"/>
        <w:rPr>
          <w:sz w:val="56"/>
          <w:szCs w:val="56"/>
        </w:rPr>
      </w:pPr>
      <w:r>
        <w:rPr>
          <w:sz w:val="56"/>
          <w:szCs w:val="56"/>
        </w:rPr>
        <w:t>Jahresbericht</w:t>
      </w:r>
      <w:r w:rsidR="00574CAD">
        <w:rPr>
          <w:sz w:val="56"/>
          <w:szCs w:val="56"/>
        </w:rPr>
        <w:t xml:space="preserve"> des </w:t>
      </w:r>
      <w:r w:rsidR="00F26DCE">
        <w:rPr>
          <w:sz w:val="56"/>
          <w:szCs w:val="56"/>
        </w:rPr>
        <w:t>Kassiers 2022</w:t>
      </w:r>
    </w:p>
    <w:p w:rsidR="002C097B" w:rsidRPr="00154D38" w:rsidRDefault="002C097B" w:rsidP="002C097B"/>
    <w:p w:rsidR="002C097B" w:rsidRPr="00154D38" w:rsidRDefault="002C097B" w:rsidP="002C097B"/>
    <w:p w:rsidR="002C097B" w:rsidRPr="00154D38" w:rsidRDefault="002C097B" w:rsidP="002C097B"/>
    <w:p w:rsidR="007733DF" w:rsidRDefault="00574CAD" w:rsidP="002C097B">
      <w:pPr>
        <w:rPr>
          <w:b/>
          <w:u w:val="single"/>
        </w:rPr>
      </w:pPr>
      <w:r w:rsidRPr="00574CAD">
        <w:rPr>
          <w:b/>
          <w:u w:val="single"/>
        </w:rPr>
        <w:t>Verbandskasse Garanto Sektion NWS Aktives Personal</w:t>
      </w:r>
    </w:p>
    <w:p w:rsidR="00574CAD" w:rsidRDefault="00574CAD" w:rsidP="002C097B">
      <w:pPr>
        <w:rPr>
          <w:b/>
          <w:u w:val="single"/>
        </w:rPr>
      </w:pPr>
    </w:p>
    <w:p w:rsidR="00574CAD" w:rsidRDefault="002F2960" w:rsidP="002C097B">
      <w:r>
        <w:t>D</w:t>
      </w:r>
      <w:r w:rsidR="00574CAD">
        <w:t>ie Verbandskas</w:t>
      </w:r>
      <w:r>
        <w:t>se schliesst</w:t>
      </w:r>
      <w:bookmarkStart w:id="0" w:name="_GoBack"/>
      <w:bookmarkEnd w:id="0"/>
      <w:r>
        <w:t xml:space="preserve"> mit einem Gewinn von CHF 4346.10 a</w:t>
      </w:r>
      <w:r w:rsidR="00574CAD">
        <w:t>b.</w:t>
      </w:r>
    </w:p>
    <w:p w:rsidR="00574CAD" w:rsidRPr="00574CAD" w:rsidRDefault="00574CAD" w:rsidP="002C097B">
      <w:r>
        <w:t>D</w:t>
      </w:r>
      <w:r w:rsidR="004A3385">
        <w:t>as Verbandsvermögen hat von CHF 66499.82 auf neu CHF 70845.92 z</w:t>
      </w:r>
      <w:r>
        <w:t>ugenommen.</w:t>
      </w:r>
    </w:p>
    <w:p w:rsidR="007733DF" w:rsidRDefault="007733DF" w:rsidP="002C097B"/>
    <w:p w:rsidR="007733DF" w:rsidRDefault="007733DF" w:rsidP="002C097B"/>
    <w:p w:rsidR="00622994" w:rsidRDefault="00622994" w:rsidP="002C097B"/>
    <w:p w:rsidR="00622994" w:rsidRDefault="00622994" w:rsidP="002C097B">
      <w:r>
        <w:t>Kassier Garanto NWS</w:t>
      </w:r>
    </w:p>
    <w:p w:rsidR="00622994" w:rsidRDefault="00622994" w:rsidP="002C097B"/>
    <w:p w:rsidR="00622994" w:rsidRDefault="00622994" w:rsidP="002C097B"/>
    <w:p w:rsidR="00622994" w:rsidRDefault="00622994" w:rsidP="002C097B">
      <w:r>
        <w:t>Marc Winkler</w:t>
      </w:r>
    </w:p>
    <w:p w:rsid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>
      <w:pPr>
        <w:rPr>
          <w:sz w:val="56"/>
          <w:szCs w:val="56"/>
        </w:rPr>
      </w:pPr>
    </w:p>
    <w:p w:rsidR="002C097B" w:rsidRPr="002C097B" w:rsidRDefault="002C097B" w:rsidP="002C097B"/>
    <w:p w:rsidR="002C097B" w:rsidRPr="002C097B" w:rsidRDefault="002C097B" w:rsidP="002C097B"/>
    <w:p w:rsidR="002C097B" w:rsidRPr="002C097B" w:rsidRDefault="002C097B" w:rsidP="002C097B"/>
    <w:sectPr w:rsidR="002C097B" w:rsidRPr="002C097B" w:rsidSect="00F30FF1">
      <w:pgSz w:w="11906" w:h="16838" w:code="9"/>
      <w:pgMar w:top="680" w:right="1134" w:bottom="907" w:left="1701" w:header="68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7B"/>
    <w:rsid w:val="0006053F"/>
    <w:rsid w:val="000D2FD5"/>
    <w:rsid w:val="00154D38"/>
    <w:rsid w:val="002C097B"/>
    <w:rsid w:val="002F2960"/>
    <w:rsid w:val="003259A0"/>
    <w:rsid w:val="004A3385"/>
    <w:rsid w:val="00574CAD"/>
    <w:rsid w:val="00622994"/>
    <w:rsid w:val="007733DF"/>
    <w:rsid w:val="009B2859"/>
    <w:rsid w:val="00B71910"/>
    <w:rsid w:val="00F26DCE"/>
    <w:rsid w:val="00F30FF1"/>
    <w:rsid w:val="00F53882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A96DED"/>
  <w15:docId w15:val="{06B36119-261B-4CB9-9F1A-CD280517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FF1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rsid w:val="00F30FF1"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rsid w:val="00F30FF1"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rsid w:val="00F30FF1"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rsid w:val="00F30FF1"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rsid w:val="00F30FF1"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rsid w:val="00F30FF1"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rsid w:val="00F30FF1"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rsid w:val="00F30FF1"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rsid w:val="00F30FF1"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F30FF1"/>
    <w:pPr>
      <w:ind w:left="851"/>
    </w:pPr>
  </w:style>
  <w:style w:type="paragraph" w:styleId="Titel">
    <w:name w:val="Title"/>
    <w:basedOn w:val="Standard"/>
    <w:next w:val="Standard"/>
    <w:qFormat/>
    <w:rsid w:val="00F30FF1"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rsid w:val="00F30FF1"/>
    <w:pPr>
      <w:numPr>
        <w:numId w:val="2"/>
      </w:numPr>
    </w:pPr>
  </w:style>
  <w:style w:type="paragraph" w:customStyle="1" w:styleId="Strich">
    <w:name w:val="Strich"/>
    <w:basedOn w:val="Standard"/>
    <w:rsid w:val="00F30FF1"/>
    <w:pPr>
      <w:numPr>
        <w:numId w:val="4"/>
      </w:numPr>
    </w:pPr>
  </w:style>
  <w:style w:type="paragraph" w:customStyle="1" w:styleId="PunktE">
    <w:name w:val="PunktE"/>
    <w:basedOn w:val="Standardeinzug"/>
    <w:rsid w:val="00F30FF1"/>
    <w:pPr>
      <w:numPr>
        <w:numId w:val="3"/>
      </w:numPr>
    </w:pPr>
  </w:style>
  <w:style w:type="paragraph" w:customStyle="1" w:styleId="StrichE">
    <w:name w:val="StrichE"/>
    <w:basedOn w:val="Standardeinzug"/>
    <w:rsid w:val="00F30FF1"/>
    <w:pPr>
      <w:numPr>
        <w:numId w:val="5"/>
      </w:numPr>
    </w:pPr>
  </w:style>
  <w:style w:type="paragraph" w:customStyle="1" w:styleId="Logo">
    <w:name w:val="Logo"/>
    <w:basedOn w:val="Standard"/>
    <w:next w:val="Standard"/>
    <w:rsid w:val="00F30FF1"/>
  </w:style>
  <w:style w:type="paragraph" w:styleId="Kopfzeile">
    <w:name w:val="header"/>
    <w:basedOn w:val="Standard"/>
    <w:rsid w:val="00F30F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0FF1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rsid w:val="00F30FF1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rsid w:val="00F30FF1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sid w:val="00F30FF1"/>
    <w:rPr>
      <w:b/>
    </w:rPr>
  </w:style>
  <w:style w:type="paragraph" w:customStyle="1" w:styleId="CDBAdressatPersnlich">
    <w:name w:val="CDB_Adressat_Persönlich"/>
    <w:basedOn w:val="CDBAdressat"/>
    <w:rsid w:val="00F30FF1"/>
    <w:rPr>
      <w:i/>
      <w:iCs/>
    </w:rPr>
  </w:style>
  <w:style w:type="paragraph" w:customStyle="1" w:styleId="CDBAnrede">
    <w:name w:val="CDB_Anrede"/>
    <w:basedOn w:val="Standard"/>
    <w:rsid w:val="00F30FF1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rsid w:val="00F30FF1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rsid w:val="00F30FF1"/>
    <w:pPr>
      <w:spacing w:after="0"/>
    </w:pPr>
  </w:style>
  <w:style w:type="paragraph" w:customStyle="1" w:styleId="CDBBeilageStrich">
    <w:name w:val="CDB_Beilage_Strich"/>
    <w:basedOn w:val="CDBBeilage"/>
    <w:rsid w:val="00F30FF1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rsid w:val="00F30FF1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rsid w:val="00F30FF1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rsid w:val="00F30FF1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rsid w:val="00F30FF1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rsid w:val="00F30FF1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rsid w:val="00F30FF1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sid w:val="00F30FF1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rsid w:val="00F30FF1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rsid w:val="00F30FF1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rsid w:val="00F30FF1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sid w:val="00F30FF1"/>
    <w:rPr>
      <w:sz w:val="2"/>
      <w:szCs w:val="2"/>
      <w:lang w:eastAsia="de-CH"/>
    </w:rPr>
  </w:style>
  <w:style w:type="paragraph" w:customStyle="1" w:styleId="CDBPost">
    <w:name w:val="CDB_Post"/>
    <w:basedOn w:val="Standard"/>
    <w:rsid w:val="00F30FF1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sid w:val="00F30FF1"/>
    <w:rPr>
      <w:b/>
      <w:bCs w:val="0"/>
    </w:rPr>
  </w:style>
  <w:style w:type="paragraph" w:customStyle="1" w:styleId="CDBSeite">
    <w:name w:val="CDB_Seite"/>
    <w:basedOn w:val="Standard"/>
    <w:rsid w:val="00F30FF1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rsid w:val="00F30FF1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rsid w:val="00F30FF1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rsid w:val="00F30FF1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  <w:rsid w:val="00F30FF1"/>
  </w:style>
  <w:style w:type="paragraph" w:styleId="Textkrper">
    <w:name w:val="Body Text"/>
    <w:basedOn w:val="Standard"/>
    <w:rsid w:val="00F30FF1"/>
    <w:pPr>
      <w:spacing w:after="2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F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uchteffekt: Ra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65C8-D559-4E67-B2E9-8970BC9C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U80763517</dc:creator>
  <cp:lastModifiedBy>Winkler Marc EZV</cp:lastModifiedBy>
  <cp:revision>4</cp:revision>
  <cp:lastPrinted>2003-12-01T11:01:00Z</cp:lastPrinted>
  <dcterms:created xsi:type="dcterms:W3CDTF">2023-01-05T09:20:00Z</dcterms:created>
  <dcterms:modified xsi:type="dcterms:W3CDTF">2023-01-06T10:09:00Z</dcterms:modified>
</cp:coreProperties>
</file>