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62D9E" w14:textId="0758286F" w:rsidR="00D144D2" w:rsidRDefault="005F1759" w:rsidP="005F1759">
      <w:pPr>
        <w:spacing w:after="0" w:line="240" w:lineRule="auto"/>
        <w:rPr>
          <w:b/>
          <w:bCs/>
          <w:sz w:val="48"/>
          <w:szCs w:val="48"/>
          <w:lang w:val="de-DE"/>
        </w:rPr>
      </w:pPr>
      <w:bookmarkStart w:id="0" w:name="_GoBack"/>
      <w:bookmarkEnd w:id="0"/>
      <w:r>
        <w:rPr>
          <w:b/>
          <w:bCs/>
          <w:sz w:val="48"/>
          <w:szCs w:val="48"/>
          <w:lang w:val="de-DE"/>
        </w:rPr>
        <w:t xml:space="preserve">         Jahresbericht des Präsidenten</w:t>
      </w:r>
    </w:p>
    <w:p w14:paraId="5C13DFD2" w14:textId="017E6FA8" w:rsidR="005F1759" w:rsidRDefault="005F1759" w:rsidP="005F1759">
      <w:pPr>
        <w:spacing w:after="0" w:line="240" w:lineRule="auto"/>
        <w:rPr>
          <w:b/>
          <w:bCs/>
          <w:sz w:val="48"/>
          <w:szCs w:val="48"/>
          <w:lang w:val="de-DE"/>
        </w:rPr>
      </w:pPr>
    </w:p>
    <w:p w14:paraId="6A8E36E0" w14:textId="6CDC2E14" w:rsidR="005F1759" w:rsidRDefault="005F1759" w:rsidP="005F1759">
      <w:pPr>
        <w:spacing w:after="0" w:line="240" w:lineRule="auto"/>
        <w:rPr>
          <w:b/>
          <w:bCs/>
          <w:sz w:val="48"/>
          <w:szCs w:val="48"/>
          <w:lang w:val="de-DE"/>
        </w:rPr>
      </w:pPr>
    </w:p>
    <w:p w14:paraId="55E0A07D" w14:textId="3CE375F1" w:rsidR="005F1759" w:rsidRDefault="005F1759" w:rsidP="005F1759">
      <w:pPr>
        <w:spacing w:after="0" w:line="240" w:lineRule="auto"/>
        <w:rPr>
          <w:sz w:val="36"/>
          <w:szCs w:val="36"/>
          <w:lang w:val="de-DE"/>
        </w:rPr>
      </w:pPr>
      <w:r>
        <w:rPr>
          <w:sz w:val="36"/>
          <w:szCs w:val="36"/>
          <w:lang w:val="de-DE"/>
        </w:rPr>
        <w:t>Dies ist mein letzter Jahresbericht als Präsident. An der GV werde ich zurücktreten und ein neuer Präsident wird seines Amtes walten.</w:t>
      </w:r>
    </w:p>
    <w:p w14:paraId="62FB6DF3" w14:textId="77777777" w:rsidR="00AC5918" w:rsidRDefault="00AC5918" w:rsidP="00AC5918">
      <w:pPr>
        <w:spacing w:after="0" w:line="240" w:lineRule="auto"/>
        <w:rPr>
          <w:sz w:val="36"/>
          <w:szCs w:val="36"/>
          <w:lang w:val="de-DE"/>
        </w:rPr>
      </w:pPr>
      <w:r>
        <w:rPr>
          <w:sz w:val="36"/>
          <w:szCs w:val="36"/>
          <w:lang w:val="de-DE"/>
        </w:rPr>
        <w:t>Schon wieder ist ein Jahr vorbei. Mit Gesprächen von der Gewerkschaft mit der GL. Dies war nicht immer einfach.</w:t>
      </w:r>
    </w:p>
    <w:p w14:paraId="62B5E92E" w14:textId="77777777" w:rsidR="00AC5918" w:rsidRDefault="00AC5918" w:rsidP="00AC5918">
      <w:pPr>
        <w:spacing w:after="0" w:line="240" w:lineRule="auto"/>
        <w:rPr>
          <w:sz w:val="36"/>
          <w:szCs w:val="36"/>
          <w:lang w:val="de-DE"/>
        </w:rPr>
      </w:pPr>
      <w:r>
        <w:rPr>
          <w:sz w:val="36"/>
          <w:szCs w:val="36"/>
          <w:lang w:val="de-DE"/>
        </w:rPr>
        <w:t>Die Mitarbeitenden fühlen sich teilweise nicht verstanden und im Stich gelassen.</w:t>
      </w:r>
    </w:p>
    <w:p w14:paraId="77BF64BF" w14:textId="77777777" w:rsidR="00AC5918" w:rsidRDefault="00AC5918" w:rsidP="00AC5918">
      <w:pPr>
        <w:spacing w:after="0" w:line="240" w:lineRule="auto"/>
        <w:rPr>
          <w:sz w:val="36"/>
          <w:szCs w:val="36"/>
          <w:lang w:val="de-DE"/>
        </w:rPr>
      </w:pPr>
      <w:r>
        <w:rPr>
          <w:sz w:val="36"/>
          <w:szCs w:val="36"/>
          <w:lang w:val="de-DE"/>
        </w:rPr>
        <w:t>Antworten von der GL sind teilweise sehr ausweichend. Dies führt bei den Mitarbeitenden zu Unsicherheiten und auch Angst Gefühle um ihre Arbeitsstelle. Viele von ihnen machen die Faust im Sack oder stecken den Kopf in den Sand. Sie machen der Gewerkschaft indirekt den Vorwurf zu wenig für sie zu machen!</w:t>
      </w:r>
    </w:p>
    <w:p w14:paraId="0488E7D4" w14:textId="77777777" w:rsidR="00AC5918" w:rsidRDefault="00AC5918" w:rsidP="00AC5918">
      <w:pPr>
        <w:spacing w:after="0" w:line="240" w:lineRule="auto"/>
        <w:rPr>
          <w:sz w:val="36"/>
          <w:szCs w:val="36"/>
          <w:lang w:val="de-DE"/>
        </w:rPr>
      </w:pPr>
      <w:r>
        <w:rPr>
          <w:sz w:val="36"/>
          <w:szCs w:val="36"/>
          <w:lang w:val="de-DE"/>
        </w:rPr>
        <w:t>Dies ist sicher nicht so. Nur wenn die andere Partei einem auflaufen lässt, wird es schwer ein gutes Resultat zu erzielen.</w:t>
      </w:r>
    </w:p>
    <w:p w14:paraId="13326DFC" w14:textId="77777777" w:rsidR="00AC5918" w:rsidRDefault="00AC5918" w:rsidP="00AC5918">
      <w:pPr>
        <w:spacing w:after="0" w:line="240" w:lineRule="auto"/>
        <w:rPr>
          <w:sz w:val="36"/>
          <w:szCs w:val="36"/>
          <w:lang w:val="de-DE"/>
        </w:rPr>
      </w:pPr>
      <w:r>
        <w:rPr>
          <w:sz w:val="36"/>
          <w:szCs w:val="36"/>
          <w:lang w:val="de-DE"/>
        </w:rPr>
        <w:t>Einige Erfolge konnten doch erreicht werden.</w:t>
      </w:r>
    </w:p>
    <w:p w14:paraId="10B21858" w14:textId="77777777" w:rsidR="00AC5918" w:rsidRDefault="00AC5918" w:rsidP="00AC5918">
      <w:pPr>
        <w:spacing w:after="0" w:line="240" w:lineRule="auto"/>
        <w:rPr>
          <w:sz w:val="36"/>
          <w:szCs w:val="36"/>
          <w:lang w:val="de-DE"/>
        </w:rPr>
      </w:pPr>
      <w:r>
        <w:rPr>
          <w:sz w:val="36"/>
          <w:szCs w:val="36"/>
          <w:lang w:val="de-DE"/>
        </w:rPr>
        <w:t>Was im Raum steht ist nach wie vor die Bewaffnung des Zolls.</w:t>
      </w:r>
    </w:p>
    <w:p w14:paraId="1B5C9980" w14:textId="77777777" w:rsidR="00AC5918" w:rsidRDefault="00AC5918" w:rsidP="00AC5918">
      <w:pPr>
        <w:spacing w:after="0" w:line="240" w:lineRule="auto"/>
        <w:rPr>
          <w:sz w:val="36"/>
          <w:szCs w:val="36"/>
          <w:lang w:val="de-DE"/>
        </w:rPr>
      </w:pPr>
      <w:r>
        <w:rPr>
          <w:sz w:val="36"/>
          <w:szCs w:val="36"/>
          <w:lang w:val="de-DE"/>
        </w:rPr>
        <w:t>Da gehen die Meinungen weit auseinander. Mitarbeiter haben Angst davor eine Waffe zu tragen oder wollen dies nicht. Der rechtliche Standpunkt ist in Frage gestellt.</w:t>
      </w:r>
    </w:p>
    <w:p w14:paraId="4A797973" w14:textId="77777777" w:rsidR="00AC5918" w:rsidRDefault="00AC5918" w:rsidP="00AC5918">
      <w:pPr>
        <w:spacing w:after="0" w:line="240" w:lineRule="auto"/>
        <w:rPr>
          <w:sz w:val="36"/>
          <w:szCs w:val="36"/>
          <w:lang w:val="de-DE"/>
        </w:rPr>
      </w:pPr>
      <w:r>
        <w:rPr>
          <w:sz w:val="36"/>
          <w:szCs w:val="36"/>
          <w:lang w:val="de-DE"/>
        </w:rPr>
        <w:t>Was mir als Präsident zu denken gibt, sind die Austritte aus der Gewerkschaft! Nur eine starke Gewerkschaft kann auch etwas erreichen.</w:t>
      </w:r>
    </w:p>
    <w:p w14:paraId="3135023A" w14:textId="4EF188A3" w:rsidR="00AC5918" w:rsidRDefault="00AC5918" w:rsidP="00AC5918">
      <w:pPr>
        <w:spacing w:after="0" w:line="240" w:lineRule="auto"/>
        <w:rPr>
          <w:sz w:val="36"/>
          <w:szCs w:val="36"/>
          <w:lang w:val="de-DE"/>
        </w:rPr>
      </w:pPr>
      <w:r>
        <w:rPr>
          <w:sz w:val="36"/>
          <w:szCs w:val="36"/>
          <w:lang w:val="de-DE"/>
        </w:rPr>
        <w:t xml:space="preserve">Ich sage an der GV auf wieder sehen und wünsche dem Vorstand viel Kraft und alles </w:t>
      </w:r>
      <w:r w:rsidR="00E925A5">
        <w:rPr>
          <w:sz w:val="36"/>
          <w:szCs w:val="36"/>
          <w:lang w:val="de-DE"/>
        </w:rPr>
        <w:t>Gute</w:t>
      </w:r>
      <w:r>
        <w:rPr>
          <w:sz w:val="36"/>
          <w:szCs w:val="36"/>
          <w:lang w:val="de-DE"/>
        </w:rPr>
        <w:t xml:space="preserve"> für die Zukunft.</w:t>
      </w:r>
    </w:p>
    <w:p w14:paraId="77A45E24" w14:textId="77BC838F" w:rsidR="00E925A5" w:rsidRDefault="00E925A5" w:rsidP="00E925A5">
      <w:pPr>
        <w:spacing w:after="0" w:line="240" w:lineRule="auto"/>
        <w:rPr>
          <w:sz w:val="36"/>
          <w:szCs w:val="36"/>
          <w:lang w:val="de-DE"/>
        </w:rPr>
      </w:pPr>
      <w:r>
        <w:rPr>
          <w:sz w:val="36"/>
          <w:szCs w:val="36"/>
          <w:lang w:val="de-DE"/>
        </w:rPr>
        <w:t>Roland Röösli</w:t>
      </w:r>
    </w:p>
    <w:p w14:paraId="16100827" w14:textId="4ADA6436" w:rsidR="00E925A5" w:rsidRDefault="00E925A5" w:rsidP="00E925A5">
      <w:pPr>
        <w:spacing w:after="0" w:line="240" w:lineRule="auto"/>
        <w:rPr>
          <w:sz w:val="36"/>
          <w:szCs w:val="36"/>
          <w:lang w:val="de-DE"/>
        </w:rPr>
      </w:pPr>
      <w:r>
        <w:rPr>
          <w:sz w:val="36"/>
          <w:szCs w:val="36"/>
          <w:lang w:val="de-DE"/>
        </w:rPr>
        <w:t>Präsident</w:t>
      </w:r>
    </w:p>
    <w:p w14:paraId="37434768" w14:textId="3350D6FA" w:rsidR="00E925A5" w:rsidRDefault="00E925A5" w:rsidP="00E925A5">
      <w:pPr>
        <w:spacing w:after="0" w:line="240" w:lineRule="auto"/>
        <w:rPr>
          <w:sz w:val="36"/>
          <w:szCs w:val="36"/>
          <w:lang w:val="de-DE"/>
        </w:rPr>
      </w:pPr>
      <w:r>
        <w:rPr>
          <w:sz w:val="36"/>
          <w:szCs w:val="36"/>
          <w:lang w:val="de-DE"/>
        </w:rPr>
        <w:t>Gewerkschaft Garanto, Sektion NWS</w:t>
      </w:r>
    </w:p>
    <w:p w14:paraId="3DF01BDA" w14:textId="77777777" w:rsidR="00E925A5" w:rsidRDefault="00E925A5" w:rsidP="00E925A5">
      <w:pPr>
        <w:spacing w:after="0" w:line="240" w:lineRule="auto"/>
        <w:rPr>
          <w:sz w:val="36"/>
          <w:szCs w:val="36"/>
          <w:lang w:val="de-DE"/>
        </w:rPr>
      </w:pPr>
    </w:p>
    <w:p w14:paraId="59A32F8E" w14:textId="77777777" w:rsidR="00AC5918" w:rsidRDefault="00AC5918" w:rsidP="00AC5918">
      <w:pPr>
        <w:spacing w:after="0" w:line="240" w:lineRule="auto"/>
        <w:rPr>
          <w:sz w:val="36"/>
          <w:szCs w:val="36"/>
          <w:lang w:val="de-DE"/>
        </w:rPr>
      </w:pPr>
    </w:p>
    <w:p w14:paraId="7D30837A" w14:textId="4930D2DC" w:rsidR="005F1759" w:rsidRDefault="005F1759" w:rsidP="005F1759">
      <w:pPr>
        <w:spacing w:after="0" w:line="240" w:lineRule="auto"/>
        <w:rPr>
          <w:sz w:val="36"/>
          <w:szCs w:val="36"/>
          <w:lang w:val="de-DE"/>
        </w:rPr>
      </w:pPr>
    </w:p>
    <w:p w14:paraId="15B2C46D" w14:textId="77777777" w:rsidR="00AC5918" w:rsidRDefault="00AC5918" w:rsidP="005F1759">
      <w:pPr>
        <w:spacing w:after="0" w:line="240" w:lineRule="auto"/>
        <w:rPr>
          <w:sz w:val="36"/>
          <w:szCs w:val="36"/>
          <w:lang w:val="de-DE"/>
        </w:rPr>
      </w:pPr>
    </w:p>
    <w:p w14:paraId="2F4526A2" w14:textId="77777777" w:rsidR="005F1759" w:rsidRPr="005F1759" w:rsidRDefault="005F1759" w:rsidP="005F1759">
      <w:pPr>
        <w:spacing w:after="0" w:line="240" w:lineRule="auto"/>
        <w:rPr>
          <w:sz w:val="36"/>
          <w:szCs w:val="36"/>
          <w:lang w:val="de-DE"/>
        </w:rPr>
      </w:pPr>
    </w:p>
    <w:p w14:paraId="2B6A0037" w14:textId="1C96FEA5" w:rsidR="005F1759" w:rsidRDefault="005F1759" w:rsidP="005F1759">
      <w:pPr>
        <w:spacing w:after="0" w:line="240" w:lineRule="auto"/>
        <w:rPr>
          <w:b/>
          <w:bCs/>
          <w:sz w:val="48"/>
          <w:szCs w:val="48"/>
          <w:lang w:val="de-DE"/>
        </w:rPr>
      </w:pPr>
    </w:p>
    <w:p w14:paraId="67B3D06A" w14:textId="784F4F7E" w:rsidR="005F1759" w:rsidRDefault="005F1759" w:rsidP="005F1759">
      <w:pPr>
        <w:spacing w:after="0" w:line="240" w:lineRule="auto"/>
        <w:rPr>
          <w:b/>
          <w:bCs/>
          <w:sz w:val="48"/>
          <w:szCs w:val="48"/>
          <w:lang w:val="de-DE"/>
        </w:rPr>
      </w:pPr>
    </w:p>
    <w:p w14:paraId="15A97E93" w14:textId="77777777" w:rsidR="005F1759" w:rsidRPr="005F1759" w:rsidRDefault="005F1759" w:rsidP="005F1759">
      <w:pPr>
        <w:spacing w:after="0" w:line="240" w:lineRule="auto"/>
        <w:rPr>
          <w:b/>
          <w:bCs/>
          <w:sz w:val="48"/>
          <w:szCs w:val="48"/>
          <w:lang w:val="de-DE"/>
        </w:rPr>
      </w:pPr>
    </w:p>
    <w:sectPr w:rsidR="005F1759" w:rsidRPr="005F17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59"/>
    <w:rsid w:val="005F1759"/>
    <w:rsid w:val="006273F9"/>
    <w:rsid w:val="00A249FE"/>
    <w:rsid w:val="00AC5918"/>
    <w:rsid w:val="00D144D2"/>
    <w:rsid w:val="00E925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84980"/>
  <w15:chartTrackingRefBased/>
  <w15:docId w15:val="{37AF36B3-CD1D-425A-96BE-3F2834C2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1185</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roland.roeoesli@outlook.de</dc:creator>
  <cp:keywords/>
  <dc:description/>
  <cp:lastModifiedBy>Winkler Marc EZV</cp:lastModifiedBy>
  <cp:revision>2</cp:revision>
  <dcterms:created xsi:type="dcterms:W3CDTF">2023-01-05T09:11:00Z</dcterms:created>
  <dcterms:modified xsi:type="dcterms:W3CDTF">2023-01-05T09:11:00Z</dcterms:modified>
</cp:coreProperties>
</file>